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0CE32" w14:textId="51C51DF8" w:rsidR="003275DF" w:rsidRDefault="00F527AB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3240CE33" w14:textId="77777777" w:rsidR="003275DF" w:rsidRDefault="00F527AB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533</w:t>
      </w:r>
    </w:p>
    <w:p w14:paraId="3240CE34" w14:textId="77777777" w:rsidR="003275DF" w:rsidRDefault="00F527A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Different Views</w:t>
      </w:r>
    </w:p>
    <w:p w14:paraId="3240CE35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b/>
          <w:sz w:val="24"/>
          <w:szCs w:val="24"/>
        </w:rPr>
        <w:t>Surprising Assessments</w:t>
      </w:r>
    </w:p>
    <w:p w14:paraId="3240CE36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t xml:space="preserve">In an interview with Tucker Carlson, the US Special Middle East Envoy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makes quite a few controversial comments as we read in a report from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>The Jerusalem Post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240CE37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Hamas could still be involved in Gaza politically after it has been demilitarized, said Steve Witkoff, US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President Donald Trump’s envoy to the Middle East, in an interview with Tucker Carlson on Friday.</w:t>
      </w:r>
    </w:p>
    <w:p w14:paraId="3240CE38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With the assessment right there Witkoff is at odds with Prime Minister Netanyahu. But his logic puts his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words into context with something Hamas will never do:</w:t>
      </w:r>
    </w:p>
    <w:p w14:paraId="3240CE39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“They need to demilitarize, and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then they might also be politically involved in Gaza,” he said while discussing Hamas’s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rationale and goals for negotiations.</w:t>
      </w:r>
    </w:p>
    <w:p w14:paraId="3240CE3A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t xml:space="preserve">He then gives his overall view of how the conflict can be resolved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but then drops another political bombshell:</w:t>
      </w:r>
    </w:p>
    <w:p w14:paraId="3240CE3B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“We need to understand what Hamas wants and then think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about what we can offer them to make them leave. That is what needs to happen here,” the envoy said. “At the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start of the conflict, we heard that ‘Hamas is an ideology, and they are ready to die.’”</w:t>
      </w:r>
    </w:p>
    <w:p w14:paraId="3240CE3C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Witkoff challenged this idea, saying, “I don’t think they are as ideologically extreme as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they’re often portrayed. They send young children who understand nothing to commit suicide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with explosive belts. Once we understand that they want to live, we can talk to them more effectively.”</w:t>
      </w:r>
    </w:p>
    <w:p w14:paraId="3240CE3D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I would advise Witkoff to read the charter of Hamas where we read this:</w:t>
      </w:r>
    </w:p>
    <w:p w14:paraId="3240CE3E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Israel will exist and will continue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to exist until Islam will obliterate it, just as it obliterated others before it”</w:t>
      </w:r>
    </w:p>
    <w:p w14:paraId="3240CE3F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t xml:space="preserve">I’d make them renounce that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more than ideological stance before I’d let them exist right next to Israel’s border. The interview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then moved to rebuilding the Gaza Strip:</w:t>
      </w:r>
    </w:p>
    <w:p w14:paraId="3240CE40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He also discussed Gaza’s reconstruction and the breadth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of the proposed solutions.</w:t>
      </w:r>
    </w:p>
    <w:p w14:paraId="3240CE41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“When I first returned from a trip there – before Trump was inaugurated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– we had permission from the Biden administration to collaborate with them. Trump asked, ‘When do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you think Gaza can be reconstructed?’ My answer was 15 to 20 years. He asked why, and I explained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battlefield conditions: ‘Gaza is decimated – there are tunnels underneath, making it like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Swiss cheese. Then the area got hit with bunker-buster bombs, so there’s no rock left to build on.’</w:t>
      </w:r>
    </w:p>
    <w:p w14:paraId="3240CE42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He disputes the timeline originally given for reconstruction this way:</w:t>
      </w:r>
    </w:p>
    <w:p w14:paraId="3240CE43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“Yet, the world kept pushing a five-year reconstruction plan. Why? Because of the Biden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administration’s May 27 protocol, which was based on false assumptions,” he said. “Level-setting the facts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was critical. At first, people dismissed us, but then The Wall Street Journal wrote about it – 15 to 20 years.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Trump’s approach was about understanding the reality before making decisions.”</w:t>
      </w:r>
    </w:p>
    <w:p w14:paraId="3240CE44" w14:textId="77777777" w:rsidR="003275DF" w:rsidRPr="00F527AB" w:rsidRDefault="00F527A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527AB">
        <w:rPr>
          <w:sz w:val="24"/>
          <w:szCs w:val="24"/>
        </w:rPr>
        <w:lastRenderedPageBreak/>
        <w:br w:type="page"/>
      </w:r>
    </w:p>
    <w:p w14:paraId="3240CE45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Making More Sense</w:t>
      </w:r>
    </w:p>
    <w:p w14:paraId="3240CE46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t xml:space="preserve">Witkoff then said that Hamas could part of Gaza, but again, in my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opinion they won’t do it:</w:t>
      </w:r>
    </w:p>
    <w:p w14:paraId="3240CE47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However, Witkoff did reiterate the Trump administration’s policy on Hamas.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“A terrorist organization cannot govern Gaza – that is unacceptable to Israel. What is possible,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however, is for them to disarm. Then they can stay for a while and even be politically involved.”</w:t>
      </w:r>
    </w:p>
    <w:p w14:paraId="3240CE48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He then noted that Netanyahu is the one the made these negotiations possible:</w:t>
      </w:r>
    </w:p>
    <w:p w14:paraId="3240CE49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Witkoff also praised Prime Minister Benjamin Netanyahu for his efficiency in decapitating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Hezbollah and Hamas but noted that his decisions to continue the fighting in Gaza are heavily opposed by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Israeli public opinion.</w:t>
      </w:r>
    </w:p>
    <w:p w14:paraId="3240CE4A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“We would not be as effective in the region if he didn’t do what he did [with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Hezbollah and Hamas] – not even close. I think he did an exceptional job, but the rap he gets is that he’s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more concerned about the fight than he is about the hostages. I understand how people could make that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assessment, but I don’t necessarily agree with it,” he said.</w:t>
      </w:r>
    </w:p>
    <w:p w14:paraId="3240CE4B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t xml:space="preserve">Witkoff then said that he thinks that the hostages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can be released with diplomacy and he thinks that those trying to make it happen truly do want peace in the area:</w:t>
      </w:r>
    </w:p>
    <w:p w14:paraId="3240CE4C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On how to bring the remaining hostages home, Witkoff said, “I think Bibi believes that he’s doing the right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thing. I think he goes up against public opinion </w:t>
      </w:r>
      <w:proofErr w:type="spellStart"/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>‘cause</w:t>
      </w:r>
      <w:proofErr w:type="spellEnd"/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 the public opinion [in Israel] wants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those hostages home.”</w:t>
      </w:r>
    </w:p>
    <w:p w14:paraId="3240CE4D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Witkoff also discussed Qatar’s role in negotiations, defending its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involvement and dismissing criticism of its intentions.</w:t>
      </w:r>
    </w:p>
    <w:p w14:paraId="3240CE4E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“They are decent people with very good intentions.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Why? Because they are a small country that wants to be recognized as a peacemaker. The president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understands this, and I understand it now as well,” he added. “People accuse them of having ulterior motives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– that’s nonsense.”</w:t>
      </w:r>
    </w:p>
    <w:p w14:paraId="3240CE4F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t xml:space="preserve">He feels that Qatar is not as ideologically aligned against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Israel and even America now:</w:t>
      </w:r>
    </w:p>
    <w:p w14:paraId="3240CE50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He also noted the economic incentives behind Doha’s mediation efforts.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“Everyone thinks this is a security issue, but ultimately, it is a financial question,” Witkoff said.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“Qatar, like the other Gulf States, wants stability – they want to do business with the United States. They used to be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more religiously radical, but today, they have moderated. There’s no doubt – they are our allies.”</w:t>
      </w:r>
    </w:p>
    <w:p w14:paraId="3240CE51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Can a leopard change its spots? Former president Reagan says what I think needs to be heeded with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Qatar and that is trust but verify. Witkoff needs to hear them actually state that Israel should be recognized as a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nation and has a right to the land before I think they’ve changed. But I digress.</w:t>
      </w:r>
    </w:p>
    <w:p w14:paraId="3240CE52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b/>
          <w:sz w:val="24"/>
          <w:szCs w:val="24"/>
        </w:rPr>
        <w:t>Is Peace Possible?</w:t>
      </w:r>
    </w:p>
    <w:p w14:paraId="3240CE53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Witkoff then turned his attention to having peace with Lebanon:</w:t>
      </w:r>
    </w:p>
    <w:p w14:paraId="3240CE54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Shifting the focus to regional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diplomacy, the Mideast envoy addressed the potential for improved relations between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Israel and Lebanon.</w:t>
      </w:r>
    </w:p>
    <w:p w14:paraId="3240CE55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t xml:space="preserve">He stated the obvious when saying how Lebanon can get along with Israel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and it starts and ends with eliminating Hezbollah:</w:t>
      </w:r>
    </w:p>
    <w:p w14:paraId="3240CE56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“If we can remove terrorist organizations as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 threatening factor, then we can achieve normalization everywhere. I believe Lebanon can normalize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relations with Israel – real normalization, meaning a peace agreement between the two countries. It is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absolutely possible.”</w:t>
      </w:r>
    </w:p>
    <w:p w14:paraId="3240CE57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t>When he turned to Iran, he also thinks a deal can be reached:</w:t>
      </w:r>
    </w:p>
    <w:p w14:paraId="3240CE58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He also spoke about Trump’s preference for diplomacy over confrontation with Iran. “Trump wants to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engage with Iran with respect, build trust, and avoid war.”</w:t>
      </w:r>
    </w:p>
    <w:p w14:paraId="3240CE59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t xml:space="preserve">That’s a lot of optimism for a country and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leadership that not too long ago held Americans hostage for 444 days. And the guys in charge of that debacle and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religious mindset that caused it are still there. Good luck with getting a deal done with those people in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charge. And that also affects the nuclear power concern:</w:t>
      </w:r>
    </w:p>
    <w:p w14:paraId="3240CE5A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On the nuclear issue, Witkoff stressed the need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for a structured approach to prevent proliferation. “There needs to be a plan for nuclear certainty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so that no one fears the possibility of nuclear weapons.”</w:t>
      </w:r>
    </w:p>
    <w:p w14:paraId="3240CE5B" w14:textId="77777777" w:rsidR="003275DF" w:rsidRPr="00F527AB" w:rsidRDefault="00F527A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t xml:space="preserve">He argued that a diplomatic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resolution was not only achievable but also the most logical path forward, adding that Trump saw </w:t>
      </w:r>
      <w:r w:rsidRPr="00F527A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negotiations as a way to “integrate [Iran] into the world, lift sanctions, and lead to economic prosperity.”</w:t>
      </w:r>
    </w:p>
    <w:p w14:paraId="281A8A1B" w14:textId="49D24DB5" w:rsidR="005051EB" w:rsidRPr="00F527AB" w:rsidRDefault="00F527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Again, Witkoff is overly optimistic with that as well. While I hope he’s right, unless there is a regime change at the top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we’re playing with fire in Iran. Personally I think if the US goes soft on stopping Iran’s nuclear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ambitions Israel will need to do the dirty work of destroying the Iranian nuclear ability. Still it is a lofty goal to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bring Iran into the international community, but one that I see as a fairy tale tantamount to finding and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breeding unicorns who are managed and funded by leprechauns who found the pot of gold at the end of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a rainbow. Yes, that is impossible unless new leaders are in charge and not just in Iran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t xml:space="preserve">, but in Gaza,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Lebanon, Jordan and really just about all around Israel. And these leaders need to also recognize Israel as a nation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who has a right to exist on the land they live on right now and not seek to kill them. If Trump and Witkoff can pull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that off, give them a truckload of Nobel Peace prizes because they will have earned it and then some. I trust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Bible and Bible prophecy and it says that they will get all the land promised to them, even land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>that is already occupied by nations right now. And I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t xml:space="preserve"> see a lot of that land taken back with the </w:t>
      </w:r>
      <w:r w:rsidRPr="00F527A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Psalm 83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t xml:space="preserve">war 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which is being </w:t>
      </w:r>
      <w:r w:rsidR="005051EB" w:rsidRPr="00F527AB">
        <w:rPr>
          <w:rFonts w:ascii="Times New Roman" w:eastAsia="Times New Roman" w:hAnsi="Times New Roman" w:cs="Times New Roman"/>
          <w:sz w:val="24"/>
          <w:szCs w:val="24"/>
        </w:rPr>
        <w:t>set up</w:t>
      </w:r>
      <w:r w:rsidRPr="00F527AB">
        <w:rPr>
          <w:rFonts w:ascii="Times New Roman" w:eastAsia="Times New Roman" w:hAnsi="Times New Roman" w:cs="Times New Roman"/>
          <w:sz w:val="24"/>
          <w:szCs w:val="24"/>
        </w:rPr>
        <w:t xml:space="preserve"> right now. </w:t>
      </w:r>
    </w:p>
    <w:p w14:paraId="7B642F78" w14:textId="77777777" w:rsidR="005051EB" w:rsidRPr="005051EB" w:rsidRDefault="005051EB">
      <w:pPr>
        <w:spacing w:after="0"/>
        <w:rPr>
          <w:rFonts w:ascii="Times New Roman" w:eastAsia="Times New Roman" w:hAnsi="Times New Roman" w:cs="Times New Roman"/>
          <w:sz w:val="132"/>
          <w:szCs w:val="132"/>
        </w:rPr>
      </w:pPr>
    </w:p>
    <w:sectPr w:rsidR="005051EB" w:rsidRPr="005051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0CE68" w14:textId="77777777" w:rsidR="00F527AB" w:rsidRDefault="00F527AB">
      <w:pPr>
        <w:spacing w:after="0" w:line="240" w:lineRule="auto"/>
      </w:pPr>
      <w:r>
        <w:separator/>
      </w:r>
    </w:p>
  </w:endnote>
  <w:endnote w:type="continuationSeparator" w:id="0">
    <w:p w14:paraId="3240CE6A" w14:textId="77777777" w:rsidR="00F527AB" w:rsidRDefault="00F52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CE5F" w14:textId="77777777" w:rsidR="003275DF" w:rsidRDefault="003275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CE60" w14:textId="0ABC8EE5" w:rsidR="003275DF" w:rsidRDefault="00F52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C2D7F">
      <w:rPr>
        <w:noProof/>
        <w:color w:val="000000"/>
      </w:rPr>
      <w:t>1</w:t>
    </w:r>
    <w:r>
      <w:rPr>
        <w:color w:val="000000"/>
      </w:rPr>
      <w:fldChar w:fldCharType="end"/>
    </w:r>
  </w:p>
  <w:p w14:paraId="3240CE61" w14:textId="77777777" w:rsidR="003275DF" w:rsidRDefault="003275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CE63" w14:textId="77777777" w:rsidR="003275DF" w:rsidRDefault="003275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0CE64" w14:textId="77777777" w:rsidR="00F527AB" w:rsidRDefault="00F527AB">
      <w:pPr>
        <w:spacing w:after="0" w:line="240" w:lineRule="auto"/>
      </w:pPr>
      <w:r>
        <w:separator/>
      </w:r>
    </w:p>
  </w:footnote>
  <w:footnote w:type="continuationSeparator" w:id="0">
    <w:p w14:paraId="3240CE66" w14:textId="77777777" w:rsidR="00F527AB" w:rsidRDefault="00F52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CE5D" w14:textId="77777777" w:rsidR="003275DF" w:rsidRDefault="003275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CE5E" w14:textId="77777777" w:rsidR="003275DF" w:rsidRDefault="003275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CE62" w14:textId="77777777" w:rsidR="003275DF" w:rsidRDefault="003275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5DF"/>
    <w:rsid w:val="002D5759"/>
    <w:rsid w:val="003275DF"/>
    <w:rsid w:val="005051EB"/>
    <w:rsid w:val="006B3142"/>
    <w:rsid w:val="00EC2D7F"/>
    <w:rsid w:val="00F5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0CE32"/>
  <w15:docId w15:val="{1959C1D0-135B-44ED-8CB5-5414CF26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1223</Words>
  <Characters>6976</Characters>
  <Application>Microsoft Office Word</Application>
  <DocSecurity>0</DocSecurity>
  <Lines>58</Lines>
  <Paragraphs>16</Paragraphs>
  <ScaleCrop>false</ScaleCrop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5</cp:revision>
  <dcterms:created xsi:type="dcterms:W3CDTF">2025-03-22T21:26:00Z</dcterms:created>
  <dcterms:modified xsi:type="dcterms:W3CDTF">2025-03-22T21:52:00Z</dcterms:modified>
</cp:coreProperties>
</file>