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32DF6" w14:textId="0583AA21" w:rsidR="000608A4" w:rsidRDefault="00710DAB">
      <w:pPr>
        <w:jc w:val="center"/>
      </w:pPr>
      <w:r>
        <w:rPr>
          <w:b/>
          <w:bCs/>
          <w:sz w:val="36"/>
          <w:szCs w:val="36"/>
        </w:rPr>
        <w:t>GNITN</w:t>
      </w:r>
    </w:p>
    <w:p w14:paraId="32032DF7" w14:textId="77777777" w:rsidR="000608A4" w:rsidRDefault="00710DAB">
      <w:pPr>
        <w:jc w:val="center"/>
      </w:pPr>
      <w:r>
        <w:rPr>
          <w:b/>
          <w:bCs/>
        </w:rPr>
        <w:t>#1308</w:t>
      </w:r>
    </w:p>
    <w:p w14:paraId="32032DF8" w14:textId="77777777" w:rsidR="000608A4" w:rsidRDefault="00710DAB">
      <w:pPr>
        <w:jc w:val="center"/>
      </w:pPr>
      <w:r>
        <w:rPr>
          <w:b/>
          <w:bCs/>
          <w:sz w:val="28"/>
          <w:szCs w:val="28"/>
        </w:rPr>
        <w:t>Built to Deceive You</w:t>
      </w:r>
    </w:p>
    <w:p w14:paraId="32032DF9" w14:textId="77777777" w:rsidR="000608A4" w:rsidRDefault="00710DAB">
      <w:pPr>
        <w:jc w:val="center"/>
      </w:pPr>
      <w:r>
        <w:rPr>
          <w:b/>
          <w:bCs/>
          <w:sz w:val="28"/>
          <w:szCs w:val="28"/>
        </w:rPr>
        <w:t>From the Garden to Your Feed</w:t>
      </w:r>
    </w:p>
    <w:p w14:paraId="32032DFA" w14:textId="77777777" w:rsidR="000608A4" w:rsidRPr="000A40A3" w:rsidRDefault="00710DAB">
      <w:r w:rsidRPr="000A40A3">
        <w:rPr>
          <w:b/>
          <w:bCs/>
        </w:rPr>
        <w:t>We Never Put It Down</w:t>
      </w:r>
    </w:p>
    <w:p w14:paraId="32032DFB" w14:textId="77777777" w:rsidR="000608A4" w:rsidRPr="000A40A3" w:rsidRDefault="00710DAB">
      <w:r w:rsidRPr="000A40A3">
        <w:t xml:space="preserve">Before we open Daniel, let's be honest about where most of us actually live: inside a screen, from the moment we wake up to the moment we fall asleep. The average American now spends close to seven hours a day looking at one. Depending on which tracking study you read, we check our phones somewhere between 96 and 186 times a day - roughly once every five to ten minutes we're awake - and close to 9 out of 10 of us reach for it within the first ten minutes of waking, before we've prayed, before our eyes have even fully adjusted to the light. This isn't just a habit - researchers have linked more than nine hours of daily screen time to a 30% higher risk of anxiety and depression. That's not a willpower problem. It's a design problem. Pick up the phone with no plan, scroll for five minutes, and notice something: you didn't choose most of what you just watched. The algorithm did. It decided what would hold your attention longest, and it was right, because that is its entire job description. Our good intentions - to pray more, to read the Word, to be present with our families - are competing against systems built by teams of engineers and psychologists whose paycheck depends on our not putting the phone down. And here's the piece that should stop us cold: this is happening at the exact moment we need to know our Bibles better than we ever have. The American Bible Society's 2026 State of the Bible </w:t>
      </w:r>
      <w:hyperlink r:id="rId4">
        <w:r w:rsidRPr="000A40A3">
          <w:rPr>
            <w:color w:val="0563C1"/>
            <w:u w:val="single"/>
          </w:rPr>
          <w:t>report</w:t>
        </w:r>
      </w:hyperlink>
      <w:r w:rsidRPr="000A40A3">
        <w:t xml:space="preserve"> found that only 17% of Americans have read the Bible cover to cover, and 62% of Americans aren't reading Scripture at all. We have more information sitting in our pocket than any generation in human history has ever had access to, and we are simultaneously more deceived and more Biblically illiterate than we've been in decades. That's not a coincidence sitting next to another coincidence. That is the whole problem this lesson is about - and Scripture saw it coming.</w:t>
      </w:r>
    </w:p>
    <w:p w14:paraId="32032DFC" w14:textId="77777777" w:rsidR="000608A4" w:rsidRPr="000A40A3" w:rsidRDefault="00710DAB">
      <w:pPr>
        <w:rPr>
          <w:b/>
          <w:bCs/>
        </w:rPr>
      </w:pPr>
      <w:r w:rsidRPr="000A40A3">
        <w:rPr>
          <w:b/>
          <w:bCs/>
        </w:rPr>
        <w:t>An Age Engineered for Deception</w:t>
      </w:r>
    </w:p>
    <w:p w14:paraId="32032DFD" w14:textId="77777777" w:rsidR="000608A4" w:rsidRPr="000A40A3" w:rsidRDefault="00710DAB">
      <w:pPr>
        <w:rPr>
          <w:b/>
          <w:bCs/>
          <w:i/>
          <w:iCs/>
        </w:rPr>
      </w:pPr>
      <w:r w:rsidRPr="000A40A3">
        <w:rPr>
          <w:i/>
          <w:iCs/>
        </w:rPr>
        <w:t>But you, Daniel, shut up the words, and seal the book until the time of the end; many shall run to and fro, and knowledge shall increase.” (</w:t>
      </w:r>
      <w:hyperlink r:id="rId5">
        <w:r w:rsidRPr="000A40A3">
          <w:rPr>
            <w:b/>
            <w:bCs/>
            <w:i/>
            <w:iCs/>
            <w:color w:val="0563C1"/>
            <w:u w:val="single"/>
          </w:rPr>
          <w:t>Daniel 12:4</w:t>
        </w:r>
      </w:hyperlink>
      <w:r w:rsidRPr="000A40A3">
        <w:rPr>
          <w:b/>
          <w:bCs/>
          <w:i/>
          <w:iCs/>
        </w:rPr>
        <w:t>, NKJV)</w:t>
      </w:r>
    </w:p>
    <w:p w14:paraId="32032DFE" w14:textId="77777777" w:rsidR="000608A4" w:rsidRPr="000A40A3" w:rsidRDefault="00710DAB">
      <w:r w:rsidRPr="000A40A3">
        <w:t xml:space="preserve">Daniel tells us something remarkable was sealed up for a future generation. Two signs mark that generation - people running to and fro in numbers never seen before, and knowledge exploding beyond anything the ancient world could have imagined. We don't have to guess whether that's us. Commercial air travel alone now moves over four billion passengers a year, and the internet generates more data in a single day than humanity produced across its first several thousand years combined. Rome didn't have this. The Renaissance didn't have this. We do. Bible commentary on this verse doesn't leave that connection to speculation - it draws the line to Jesus's own words for us. Study notes on </w:t>
      </w:r>
      <w:r w:rsidRPr="000A40A3">
        <w:rPr>
          <w:b/>
          <w:bCs/>
          <w:i/>
          <w:iCs/>
        </w:rPr>
        <w:t>Daniel 12:4</w:t>
      </w:r>
      <w:r w:rsidRPr="000A40A3">
        <w:t xml:space="preserve"> point directly ahead to </w:t>
      </w:r>
      <w:r w:rsidRPr="000A40A3">
        <w:rPr>
          <w:b/>
          <w:bCs/>
          <w:i/>
          <w:iCs/>
        </w:rPr>
        <w:t>Matthew 24:14-21</w:t>
      </w:r>
      <w:r w:rsidRPr="000A40A3">
        <w:t xml:space="preserve">, and tie the phrase </w:t>
      </w:r>
      <w:r w:rsidRPr="000A40A3">
        <w:rPr>
          <w:i/>
          <w:iCs/>
        </w:rPr>
        <w:t>"knowledge shall increase"</w:t>
      </w:r>
      <w:r w:rsidRPr="000A40A3">
        <w:t xml:space="preserve"> to a purpose: so that when it arrived, discerning hearts would recognize the season - a direct echo of the fig tree parable Jesus gave in </w:t>
      </w:r>
      <w:r w:rsidRPr="000A40A3">
        <w:rPr>
          <w:b/>
          <w:bCs/>
          <w:i/>
          <w:iCs/>
        </w:rPr>
        <w:t>Matthew 24:32-35</w:t>
      </w:r>
      <w:r w:rsidRPr="000A40A3">
        <w:t xml:space="preserve">. Even the cross-references compiled for this verse land directly on </w:t>
      </w:r>
      <w:r w:rsidRPr="000A40A3">
        <w:rPr>
          <w:b/>
          <w:bCs/>
          <w:i/>
          <w:iCs/>
        </w:rPr>
        <w:t>Matthew 24:14</w:t>
      </w:r>
      <w:r w:rsidRPr="000A40A3">
        <w:t xml:space="preserve"> and </w:t>
      </w:r>
      <w:r w:rsidRPr="000A40A3">
        <w:rPr>
          <w:b/>
          <w:bCs/>
          <w:i/>
          <w:iCs/>
        </w:rPr>
        <w:t>2 Timothy 3:7</w:t>
      </w:r>
      <w:r w:rsidRPr="000A40A3">
        <w:t xml:space="preserve">. Scholars studying Daniel independently keep arriving at the same chapter of Matthew we're about to open - see the full breakdown at </w:t>
      </w:r>
      <w:hyperlink r:id="rId6">
        <w:r w:rsidRPr="000A40A3">
          <w:rPr>
            <w:color w:val="0000FF"/>
            <w:u w:val="single"/>
          </w:rPr>
          <w:t>Bible Hub's commentary on Daniel 12:4</w:t>
        </w:r>
      </w:hyperlink>
      <w:r w:rsidRPr="000A40A3">
        <w:t>.</w:t>
      </w:r>
    </w:p>
    <w:p w14:paraId="32032DFF" w14:textId="77777777" w:rsidR="000608A4" w:rsidRPr="000A40A3" w:rsidRDefault="00710DAB">
      <w:r w:rsidRPr="000A40A3">
        <w:rPr>
          <w:b/>
          <w:bCs/>
        </w:rPr>
        <w:t>Jesus Named It First</w:t>
      </w:r>
    </w:p>
    <w:p w14:paraId="32032E00" w14:textId="77777777" w:rsidR="000608A4" w:rsidRPr="000A40A3" w:rsidRDefault="00710DAB">
      <w:r w:rsidRPr="000A40A3">
        <w:t xml:space="preserve">When the disciples asked Jesus for the sign of His coming and the end of the age, He didn't lead with wars or earthquakes. He led with a warning: </w:t>
      </w:r>
      <w:hyperlink r:id="rId7">
        <w:r w:rsidRPr="000A40A3">
          <w:rPr>
            <w:b/>
            <w:bCs/>
            <w:i/>
            <w:iCs/>
            <w:color w:val="0000FF"/>
            <w:u w:val="single"/>
          </w:rPr>
          <w:t>Matthew 24:4-5</w:t>
        </w:r>
      </w:hyperlink>
      <w:r w:rsidRPr="000A40A3">
        <w:t xml:space="preserve"> - </w:t>
      </w:r>
      <w:r w:rsidRPr="000A40A3">
        <w:rPr>
          <w:i/>
          <w:iCs/>
        </w:rPr>
        <w:t>"Take heed that no one deceives you. For many will come in My name, saying, 'I am the Christ,' and will deceive many."</w:t>
      </w:r>
      <w:r w:rsidRPr="000A40A3">
        <w:t xml:space="preserve"> </w:t>
      </w:r>
      <w:r w:rsidRPr="000A40A3">
        <w:lastRenderedPageBreak/>
        <w:t xml:space="preserve">He repeats the warning twice more in the same chapter: </w:t>
      </w:r>
      <w:hyperlink r:id="rId8">
        <w:r w:rsidRPr="000A40A3">
          <w:rPr>
            <w:b/>
            <w:bCs/>
            <w:i/>
            <w:iCs/>
            <w:color w:val="0000FF"/>
            <w:u w:val="single"/>
          </w:rPr>
          <w:t>Matthew 24:11</w:t>
        </w:r>
      </w:hyperlink>
      <w:r w:rsidRPr="000A40A3">
        <w:t xml:space="preserve">, and </w:t>
      </w:r>
      <w:hyperlink r:id="rId9">
        <w:r w:rsidRPr="000A40A3">
          <w:rPr>
            <w:b/>
            <w:bCs/>
            <w:i/>
            <w:iCs/>
            <w:color w:val="0000FF"/>
            <w:u w:val="single"/>
          </w:rPr>
          <w:t>Matthew 24:24</w:t>
        </w:r>
      </w:hyperlink>
      <w:r w:rsidRPr="000A40A3">
        <w:t>, where He warns that false christs and false prophets would perform signs and wonders convincing enough to deceive, if possible, even the elect. Three times in one chapter. Deception isn't buried in Jesus's list of end-time signs - it's the headline.</w:t>
      </w:r>
    </w:p>
    <w:p w14:paraId="32032E01" w14:textId="77777777" w:rsidR="000608A4" w:rsidRPr="000A40A3" w:rsidRDefault="00710DAB">
      <w:r w:rsidRPr="000A40A3">
        <w:rPr>
          <w:b/>
          <w:bCs/>
        </w:rPr>
        <w:t>More Information, Less Wisdom</w:t>
      </w:r>
    </w:p>
    <w:p w14:paraId="32032E02" w14:textId="77777777" w:rsidR="000608A4" w:rsidRPr="000A40A3" w:rsidRDefault="00710DAB">
      <w:r w:rsidRPr="000A40A3">
        <w:t xml:space="preserve">Daniel said knowledge would increase. He never said discernment would increase with it, and the rest of Scripture expects exactly that gap. Paul describes people </w:t>
      </w:r>
      <w:hyperlink r:id="rId10">
        <w:r w:rsidRPr="000A40A3">
          <w:rPr>
            <w:b/>
            <w:bCs/>
            <w:i/>
            <w:iCs/>
            <w:color w:val="0000FF"/>
            <w:u w:val="single"/>
          </w:rPr>
          <w:t>always learning and never able to come to the knowledge of the truth</w:t>
        </w:r>
      </w:hyperlink>
      <w:r w:rsidRPr="000A40A3">
        <w:t xml:space="preserve"> (2 Timothy 3:7). Romans 1:22 warns of those who, </w:t>
      </w:r>
      <w:hyperlink r:id="rId11">
        <w:r w:rsidRPr="000A40A3">
          <w:rPr>
            <w:b/>
            <w:bCs/>
            <w:i/>
            <w:iCs/>
            <w:color w:val="0000FF"/>
            <w:u w:val="single"/>
          </w:rPr>
          <w:t>professing to be wise, became fools</w:t>
        </w:r>
      </w:hyperlink>
      <w:r w:rsidRPr="000A40A3">
        <w:t xml:space="preserve">. And 2 Thessalonians 2:10-12 describes a </w:t>
      </w:r>
      <w:hyperlink r:id="rId12">
        <w:r w:rsidRPr="000A40A3">
          <w:rPr>
            <w:b/>
            <w:bCs/>
            <w:i/>
            <w:iCs/>
            <w:color w:val="0000FF"/>
            <w:u w:val="single"/>
          </w:rPr>
          <w:t>strong delusion</w:t>
        </w:r>
      </w:hyperlink>
      <w:r w:rsidRPr="000A40A3">
        <w:t xml:space="preserve"> sent because people did not receive the love of the truth. More information didn't produce more wisdom. It produced more noise.</w:t>
      </w:r>
    </w:p>
    <w:p w14:paraId="32032E03" w14:textId="77777777" w:rsidR="000608A4" w:rsidRPr="000A40A3" w:rsidRDefault="00710DAB">
      <w:r w:rsidRPr="000A40A3">
        <w:rPr>
          <w:b/>
          <w:bCs/>
        </w:rPr>
        <w:t>The Garden Never Closed</w:t>
      </w:r>
    </w:p>
    <w:p w14:paraId="32032E04" w14:textId="77777777" w:rsidR="000608A4" w:rsidRPr="000A40A3" w:rsidRDefault="00710DAB">
      <w:r w:rsidRPr="000A40A3">
        <w:t xml:space="preserve">Here's the turn: everything happening through a screen today, Satan already ran on two people in a garden with zero technology. The delivery system changed. The playbook didn't. </w:t>
      </w:r>
      <w:r w:rsidRPr="000A40A3">
        <w:rPr>
          <w:b/>
          <w:bCs/>
          <w:i/>
          <w:iCs/>
        </w:rPr>
        <w:t>Genesis 3</w:t>
      </w:r>
      <w:r w:rsidRPr="000A40A3">
        <w:t xml:space="preserve"> lays it out step by step, and every step has a modern twin.</w:t>
      </w:r>
    </w:p>
    <w:p w14:paraId="32032E05" w14:textId="77777777" w:rsidR="000608A4" w:rsidRPr="000A40A3" w:rsidRDefault="00710DAB">
      <w:r w:rsidRPr="000A40A3">
        <w:t xml:space="preserve">DOUBT. </w:t>
      </w:r>
      <w:hyperlink r:id="rId13">
        <w:r w:rsidRPr="000A40A3">
          <w:rPr>
            <w:b/>
            <w:bCs/>
            <w:i/>
            <w:iCs/>
            <w:color w:val="0000FF"/>
            <w:u w:val="single"/>
          </w:rPr>
          <w:t>Genesis 3:1</w:t>
        </w:r>
      </w:hyperlink>
      <w:r w:rsidRPr="000A40A3">
        <w:t xml:space="preserve"> - </w:t>
      </w:r>
      <w:r w:rsidRPr="000A40A3">
        <w:rPr>
          <w:i/>
          <w:iCs/>
        </w:rPr>
        <w:t>"Has God indeed said...?"</w:t>
      </w:r>
      <w:r w:rsidRPr="000A40A3">
        <w:t xml:space="preserve"> Commentator Matthew Henry observed that the entire temptation is rooted in doubt of God's Word, noting that </w:t>
      </w:r>
      <w:r w:rsidRPr="000A40A3">
        <w:rPr>
          <w:i/>
          <w:iCs/>
        </w:rPr>
        <w:t>"Satan teaches men first to doubt, and then to deny."</w:t>
      </w:r>
      <w:r w:rsidRPr="000A40A3">
        <w:t xml:space="preserve"> Satan didn't need Eve to reject God outright. He only needed her to wonder if she'd heard Him right.</w:t>
      </w:r>
    </w:p>
    <w:p w14:paraId="32032E06" w14:textId="77777777" w:rsidR="000608A4" w:rsidRPr="000A40A3" w:rsidRDefault="00710DAB">
      <w:r w:rsidRPr="000A40A3">
        <w:t xml:space="preserve">DESIRE. </w:t>
      </w:r>
      <w:hyperlink r:id="rId14">
        <w:r w:rsidRPr="000A40A3">
          <w:rPr>
            <w:b/>
            <w:bCs/>
            <w:i/>
            <w:iCs/>
            <w:color w:val="0000FF"/>
            <w:u w:val="single"/>
          </w:rPr>
          <w:t>Genesis 3:6</w:t>
        </w:r>
      </w:hyperlink>
      <w:r w:rsidRPr="000A40A3">
        <w:t xml:space="preserve"> says the fruit was good for food, pleasant to the eyes, and desirable to make one wise. </w:t>
      </w:r>
      <w:hyperlink r:id="rId15">
        <w:r w:rsidRPr="000A40A3">
          <w:rPr>
            <w:b/>
            <w:bCs/>
            <w:i/>
            <w:iCs/>
            <w:color w:val="0000FF"/>
            <w:u w:val="single"/>
          </w:rPr>
          <w:t>1 John 2:16</w:t>
        </w:r>
      </w:hyperlink>
      <w:r w:rsidRPr="000A40A3">
        <w:t xml:space="preserve"> names this as a permanent pattern of </w:t>
      </w:r>
      <w:r w:rsidRPr="000A40A3">
        <w:rPr>
          <w:i/>
          <w:iCs/>
        </w:rPr>
        <w:t>"the world"</w:t>
      </w:r>
      <w:r w:rsidRPr="000A40A3">
        <w:t>: the lust of the flesh, the lust of the eyes, and the pride of life. Eden wasn't a one-time event - it's the template John says every worldly system since has run on.</w:t>
      </w:r>
    </w:p>
    <w:p w14:paraId="32032E07" w14:textId="77777777" w:rsidR="000608A4" w:rsidRPr="000A40A3" w:rsidRDefault="00710DAB">
      <w:r w:rsidRPr="000A40A3">
        <w:t>DISTORT, DISTRACT, DIVIDE. The serpent doesn't invent a new tree - he reframes the one tree God had already named. Eve's attention moves from walking with God to standing in front of a tree weighing an argument with a creature. And the moment sin enters, division follows immediately - Adam blames Eve, Eve blames the serpent (</w:t>
      </w:r>
      <w:hyperlink r:id="rId16">
        <w:r w:rsidRPr="000A40A3">
          <w:rPr>
            <w:b/>
            <w:bCs/>
            <w:i/>
            <w:iCs/>
            <w:color w:val="0000FF"/>
            <w:u w:val="single"/>
          </w:rPr>
          <w:t>Genesis 3:12-13</w:t>
        </w:r>
      </w:hyperlink>
      <w:r w:rsidRPr="000A40A3">
        <w:t>).</w:t>
      </w:r>
    </w:p>
    <w:p w14:paraId="32032E08" w14:textId="77777777" w:rsidR="000608A4" w:rsidRPr="000A40A3" w:rsidRDefault="00710DAB">
      <w:r w:rsidRPr="000A40A3">
        <w:t xml:space="preserve">DEATH. </w:t>
      </w:r>
      <w:hyperlink r:id="rId17">
        <w:r w:rsidRPr="000A40A3">
          <w:rPr>
            <w:b/>
            <w:bCs/>
            <w:i/>
            <w:iCs/>
            <w:color w:val="0000FF"/>
            <w:u w:val="single"/>
          </w:rPr>
          <w:t>Romans 5:12</w:t>
        </w:r>
      </w:hyperlink>
      <w:r w:rsidRPr="000A40A3">
        <w:t xml:space="preserve"> confirms the wage: sin entered the world, and death through sin. Doubt, Desire, Distort, Distract, Divide, Death - that's the oldest operating system there is.</w:t>
      </w:r>
    </w:p>
    <w:p w14:paraId="32032E09" w14:textId="77777777" w:rsidR="000608A4" w:rsidRPr="000A40A3" w:rsidRDefault="00710DAB">
      <w:r w:rsidRPr="000A40A3">
        <w:rPr>
          <w:b/>
          <w:bCs/>
        </w:rPr>
        <w:t>Same Playbook, New Delivery System</w:t>
      </w:r>
    </w:p>
    <w:p w14:paraId="32032E0A" w14:textId="77777777" w:rsidR="000608A4" w:rsidRPr="000A40A3" w:rsidRDefault="00710DAB">
      <w:r w:rsidRPr="000A40A3">
        <w:t xml:space="preserve">Bring that sequence into a modern newsfeed and the mechanics line up point for point. Social platforms make money almost entirely from advertising priced on engagement - not accuracy - so the algorithm's real job isn't "inform the user." It's "hold the user's attention," because attention is the product being sold. Outrage and fear outperform calm reporting because they provoke stronger reactions; research has found false information spreads roughly six times faster online than the truth, precisely because it triggers stronger emotion. If you like you can read more on that mechanism at </w:t>
      </w:r>
      <w:proofErr w:type="spellStart"/>
      <w:r w:rsidRPr="000A40A3">
        <w:rPr>
          <w:b/>
          <w:bCs/>
          <w:i/>
          <w:iCs/>
        </w:rPr>
        <w:t>VerityAI</w:t>
      </w:r>
      <w:r w:rsidRPr="000A40A3">
        <w:t>’s</w:t>
      </w:r>
      <w:proofErr w:type="spellEnd"/>
      <w:r w:rsidRPr="000A40A3">
        <w:t xml:space="preserve"> </w:t>
      </w:r>
      <w:hyperlink r:id="rId18">
        <w:r w:rsidRPr="000A40A3">
          <w:rPr>
            <w:color w:val="0563C1"/>
            <w:u w:val="single"/>
          </w:rPr>
          <w:t>breakdown</w:t>
        </w:r>
      </w:hyperlink>
      <w:r w:rsidRPr="000A40A3">
        <w:t xml:space="preserve"> of it. And this is where Edward Bernays enters the story, and it's worth knowing his name because he's the hinge between Eden's playbook and the one running in your pocket. Bernays was Sigmund Freud's nephew, and he built an entire career applying his uncle's theories of unconscious desire to mass persuasion - laid out openly in his 1928 book, bluntly titled </w:t>
      </w:r>
      <w:r w:rsidRPr="000A40A3">
        <w:rPr>
          <w:i/>
          <w:iCs/>
        </w:rPr>
        <w:t>Propaganda</w:t>
      </w:r>
      <w:r w:rsidRPr="000A40A3">
        <w:t xml:space="preserve">, and later in his essay "The Engineering of Consent." His most famous stunt: in 1929, he staged young women publicly smoking cigarettes at the New York Easter Parade, branding it "Torches of Freedom" and linking a product to women's liberation - not by arguing cigarettes were good, but by attaching them to a desire the audience already had. The full history is at </w:t>
      </w:r>
      <w:hyperlink r:id="rId19">
        <w:r w:rsidRPr="000A40A3">
          <w:rPr>
            <w:color w:val="0000FF"/>
            <w:u w:val="single"/>
          </w:rPr>
          <w:t>History Today's profile of Bernays</w:t>
        </w:r>
      </w:hyperlink>
      <w:r w:rsidRPr="000A40A3">
        <w:t xml:space="preserve">. Bernays helped birth an entire industry built on a simple premise: don't sell the product, sell the unconscious desire </w:t>
      </w:r>
      <w:r w:rsidRPr="000A40A3">
        <w:lastRenderedPageBreak/>
        <w:t xml:space="preserve">underneath it. That's </w:t>
      </w:r>
      <w:r w:rsidRPr="000A40A3">
        <w:rPr>
          <w:b/>
          <w:bCs/>
          <w:i/>
          <w:iCs/>
        </w:rPr>
        <w:t>Genesis 3:6</w:t>
      </w:r>
      <w:r w:rsidRPr="000A40A3">
        <w:t xml:space="preserve"> industrialized - </w:t>
      </w:r>
      <w:r w:rsidRPr="000A40A3">
        <w:rPr>
          <w:i/>
          <w:iCs/>
        </w:rPr>
        <w:t>"pleasant to the eyes... desirable"</w:t>
      </w:r>
      <w:r w:rsidRPr="000A40A3">
        <w:t xml:space="preserve"> - now A/B tested at scale. Former Google design ethicist Tristan Harris has called the resulting toolkit "persuasive technology" - pull-to-refresh mechanics modeled on slot machines, infinite scroll with no natural stopping point, notifications timed to pull you back in, detailed further by Curtis Newbold in his</w:t>
      </w:r>
      <w:hyperlink r:id="rId20">
        <w:r w:rsidRPr="000A40A3">
          <w:rPr>
            <w:color w:val="0000FF"/>
            <w:u w:val="single"/>
          </w:rPr>
          <w:t xml:space="preserve"> look at the neuroscience behind the design</w:t>
        </w:r>
      </w:hyperlink>
      <w:r w:rsidRPr="000A40A3">
        <w:t xml:space="preserve">. Dopamine spikes on the anticipation of a reward, not the reward itself, which is exactly why the feed never lets the anticipation resolve. And the algorithm learns that anger earns more shares than nuance, which systematically elevates division. </w:t>
      </w:r>
      <w:hyperlink r:id="rId21">
        <w:r w:rsidRPr="000A40A3">
          <w:rPr>
            <w:b/>
            <w:bCs/>
            <w:i/>
            <w:iCs/>
            <w:color w:val="0000FF"/>
            <w:u w:val="single"/>
          </w:rPr>
          <w:t>James 3:14-16</w:t>
        </w:r>
      </w:hyperlink>
      <w:r w:rsidRPr="000A40A3">
        <w:t xml:space="preserve"> names that fruit precisely: wisdom that is "earthly, sensual, demonic," rooted in envy and self-seeking, whose harvest is "confusion and every evil thing."</w:t>
      </w:r>
    </w:p>
    <w:p w14:paraId="32032E0B" w14:textId="77777777" w:rsidR="000608A4" w:rsidRPr="000A40A3" w:rsidRDefault="00710DAB">
      <w:r w:rsidRPr="000A40A3">
        <w:t>And here's the irony worth saying out loud: even this explanation is bait. The fact that you're being manipulated is itself a fascinating, slightly alarming piece of information - exactly the kind of hook the algorithm rewards. That's not a reason to stay silent about it. It's a reason to be sober about how deep the hook goes.</w:t>
      </w:r>
    </w:p>
    <w:p w14:paraId="32032E0C" w14:textId="77777777" w:rsidR="000608A4" w:rsidRPr="000A40A3" w:rsidRDefault="00710DAB">
      <w:r w:rsidRPr="000A40A3">
        <w:rPr>
          <w:b/>
          <w:bCs/>
        </w:rPr>
        <w:t>Paul Already Described Your Feed</w:t>
      </w:r>
    </w:p>
    <w:p w14:paraId="32032E0D" w14:textId="4B496C44" w:rsidR="000608A4" w:rsidRPr="000A40A3" w:rsidRDefault="00710DAB">
      <w:r w:rsidRPr="000A40A3">
        <w:t xml:space="preserve">Look at </w:t>
      </w:r>
      <w:hyperlink r:id="rId22">
        <w:r w:rsidRPr="000A40A3">
          <w:rPr>
            <w:b/>
            <w:bCs/>
            <w:i/>
            <w:iCs/>
            <w:color w:val="0000FF"/>
            <w:u w:val="single"/>
          </w:rPr>
          <w:t>2 Timothy 4:3-4</w:t>
        </w:r>
      </w:hyperlink>
      <w:r w:rsidRPr="000A40A3">
        <w:t xml:space="preserve">: "For the time will come when they will not endure sound doctrine, but according to their own desires, because they have itching ears, they will heap up for themselves teachers; and they will turn their ears away from the truth, and be turned aside to fables." The Greek </w:t>
      </w:r>
      <w:hyperlink r:id="rId23" w:history="1">
        <w:r w:rsidRPr="000A40A3">
          <w:rPr>
            <w:rStyle w:val="Hyperlink"/>
          </w:rPr>
          <w:t>word</w:t>
        </w:r>
      </w:hyperlink>
      <w:r w:rsidRPr="000A40A3">
        <w:t xml:space="preserve"> behind "itching" is </w:t>
      </w:r>
      <w:proofErr w:type="spellStart"/>
      <w:r w:rsidRPr="000A40A3">
        <w:rPr>
          <w:i/>
          <w:iCs/>
        </w:rPr>
        <w:t>knetho</w:t>
      </w:r>
      <w:proofErr w:type="spellEnd"/>
      <w:r w:rsidR="00656CB4" w:rsidRPr="000A40A3">
        <w:rPr>
          <w:i/>
          <w:iCs/>
        </w:rPr>
        <w:t xml:space="preserve"> (</w:t>
      </w:r>
      <w:proofErr w:type="spellStart"/>
      <w:r w:rsidR="00656CB4" w:rsidRPr="000A40A3">
        <w:rPr>
          <w:i/>
          <w:iCs/>
        </w:rPr>
        <w:t>knay</w:t>
      </w:r>
      <w:proofErr w:type="spellEnd"/>
      <w:r w:rsidR="00656CB4" w:rsidRPr="000A40A3">
        <w:rPr>
          <w:i/>
          <w:iCs/>
        </w:rPr>
        <w:t>'-</w:t>
      </w:r>
      <w:proofErr w:type="spellStart"/>
      <w:r w:rsidR="00656CB4" w:rsidRPr="000A40A3">
        <w:rPr>
          <w:i/>
          <w:iCs/>
        </w:rPr>
        <w:t>tho</w:t>
      </w:r>
      <w:proofErr w:type="spellEnd"/>
      <w:r w:rsidR="00656CB4" w:rsidRPr="000A40A3">
        <w:rPr>
          <w:i/>
          <w:iCs/>
        </w:rPr>
        <w:t>)</w:t>
      </w:r>
      <w:r w:rsidRPr="000A40A3">
        <w:t xml:space="preserve"> - literally "to tickle" or "to scratch an itch," describing a continual craving for something new that never resolves. Look at Paul's own word choice for what people do with that itch: they "heap up" teachers - an indiscriminate multiplication, not a careful search for truth. That's a first-century description of an algorithmic feed. Paul didn't have Wi-Fi. He didn't need it. He understood the human heart, and the human heart hasn't changed since Eden.</w:t>
      </w:r>
    </w:p>
    <w:p w14:paraId="32032E0E" w14:textId="77777777" w:rsidR="000608A4" w:rsidRPr="000A40A3" w:rsidRDefault="00710DAB">
      <w:r w:rsidRPr="000A40A3">
        <w:rPr>
          <w:b/>
          <w:bCs/>
        </w:rPr>
        <w:t>Trained Eyes in an Untrained Age</w:t>
      </w:r>
    </w:p>
    <w:p w14:paraId="1A9B8A9C" w14:textId="5CCCAB34" w:rsidR="00817369" w:rsidRPr="000A40A3" w:rsidRDefault="00710DAB">
      <w:r w:rsidRPr="000A40A3">
        <w:t xml:space="preserve">If deception runs on doubt, distortion, desire, distraction, and division, the counter to every one of those is the same: discernment. Not more information - information isn't what's scarce. Discernment is. </w:t>
      </w:r>
      <w:hyperlink r:id="rId24">
        <w:r w:rsidRPr="000A40A3">
          <w:rPr>
            <w:b/>
            <w:bCs/>
            <w:i/>
            <w:iCs/>
            <w:color w:val="0000FF"/>
            <w:u w:val="single"/>
          </w:rPr>
          <w:t>1 John 4:1</w:t>
        </w:r>
      </w:hyperlink>
      <w:r w:rsidRPr="000A40A3">
        <w:t xml:space="preserve"> tells us to test the spirits, since not every voice claiming to speak for God does. The Bereans in </w:t>
      </w:r>
      <w:hyperlink r:id="rId25">
        <w:r w:rsidRPr="000A40A3">
          <w:rPr>
            <w:b/>
            <w:bCs/>
            <w:i/>
            <w:iCs/>
            <w:color w:val="0000FF"/>
            <w:u w:val="single"/>
          </w:rPr>
          <w:t>Acts 17:11</w:t>
        </w:r>
      </w:hyperlink>
      <w:r w:rsidRPr="000A40A3">
        <w:t xml:space="preserve"> were commended as more noble-minded because they searched the Scriptures daily to find out whether what they'd heard was true - they didn't just receive a message, they tested it. </w:t>
      </w:r>
      <w:hyperlink r:id="rId26">
        <w:r w:rsidRPr="000A40A3">
          <w:rPr>
            <w:b/>
            <w:bCs/>
            <w:i/>
            <w:iCs/>
            <w:color w:val="0000FF"/>
            <w:u w:val="single"/>
          </w:rPr>
          <w:t>Isaiah 8:20</w:t>
        </w:r>
      </w:hyperlink>
      <w:r w:rsidRPr="000A40A3">
        <w:t xml:space="preserve"> gives the standard: </w:t>
      </w:r>
      <w:r w:rsidRPr="000A40A3">
        <w:rPr>
          <w:i/>
          <w:iCs/>
        </w:rPr>
        <w:t>"To the law and to the testimony! If they do not speak according to this word, it is because there is no light in them."</w:t>
      </w:r>
      <w:r w:rsidRPr="000A40A3">
        <w:t xml:space="preserve"> And </w:t>
      </w:r>
      <w:hyperlink r:id="rId27">
        <w:r w:rsidRPr="000A40A3">
          <w:rPr>
            <w:b/>
            <w:bCs/>
            <w:i/>
            <w:iCs/>
            <w:color w:val="0000FF"/>
            <w:u w:val="single"/>
          </w:rPr>
          <w:t>Hebrews 5:14</w:t>
        </w:r>
      </w:hyperlink>
      <w:r w:rsidRPr="000A40A3">
        <w:t xml:space="preserve"> defines spiritual maturity as having "senses exercised to discern both good and evil" - discernment is a trained skill, not a spiritual accessory. Paul frames this as literal warfare in </w:t>
      </w:r>
      <w:hyperlink r:id="rId28">
        <w:r w:rsidRPr="000A40A3">
          <w:rPr>
            <w:b/>
            <w:bCs/>
            <w:i/>
            <w:iCs/>
            <w:color w:val="0000FF"/>
            <w:u w:val="single"/>
          </w:rPr>
          <w:t>2 Corinthians 10:4-5</w:t>
        </w:r>
      </w:hyperlink>
      <w:r w:rsidRPr="000A40A3">
        <w:t xml:space="preserve">: "casting down arguments and every high thing that exalts itself against the knowledge of God, bringing every thought into captivity to the obedience of Christ." The battlefield was never just the news feed. It's the mind. Satan hasn't needed a new playbook since Eden - doubt the Word, appeal to desire, distort the truth, distract the attention, divide the relationship, deliver death. He's just found a delivery system that runs it a thousand times a day instead of once in a garden. Which means the weapon against it hasn't changed either. </w:t>
      </w:r>
      <w:hyperlink r:id="rId29">
        <w:r w:rsidRPr="000A40A3">
          <w:rPr>
            <w:b/>
            <w:bCs/>
            <w:i/>
            <w:iCs/>
            <w:color w:val="0000FF"/>
            <w:u w:val="single"/>
          </w:rPr>
          <w:t>The fear of the LORD is the beginning of wisdom</w:t>
        </w:r>
      </w:hyperlink>
      <w:r w:rsidRPr="000A40A3">
        <w:t xml:space="preserve"> (</w:t>
      </w:r>
      <w:r w:rsidRPr="000A40A3">
        <w:rPr>
          <w:b/>
          <w:bCs/>
          <w:i/>
          <w:iCs/>
        </w:rPr>
        <w:t>Proverbs 9:10</w:t>
      </w:r>
      <w:r w:rsidRPr="000A40A3">
        <w:t>), and testing every spirit against the Word is still how the elect stays the elect.</w:t>
      </w:r>
    </w:p>
    <w:p w14:paraId="0490FA2A" w14:textId="77777777" w:rsidR="00817369" w:rsidRPr="00C12BC1" w:rsidRDefault="00817369">
      <w:pPr>
        <w:rPr>
          <w:sz w:val="100"/>
          <w:szCs w:val="100"/>
        </w:rPr>
      </w:pPr>
    </w:p>
    <w:sectPr w:rsidR="00817369" w:rsidRPr="00C12BC1">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E90F13D-66D2-413B-8D96-E4F0229F150E}"/>
  </w:font>
  <w:font w:name="Calibri">
    <w:panose1 w:val="020F0502020204030204"/>
    <w:charset w:val="00"/>
    <w:family w:val="swiss"/>
    <w:pitch w:val="variable"/>
    <w:sig w:usb0="E4002EFF" w:usb1="C200247B" w:usb2="00000009" w:usb3="00000000" w:csb0="000001FF" w:csb1="00000000"/>
    <w:embedRegular r:id="rId2" w:fontKey="{10348225-6649-4C60-9473-A2A1E2A814F0}"/>
  </w:font>
  <w:font w:name="Cambria">
    <w:panose1 w:val="02040503050406030204"/>
    <w:charset w:val="00"/>
    <w:family w:val="roman"/>
    <w:pitch w:val="variable"/>
    <w:sig w:usb0="E00006FF" w:usb1="420024FF" w:usb2="02000000" w:usb3="00000000" w:csb0="0000019F" w:csb1="00000000"/>
    <w:embedRegular r:id="rId3" w:fontKey="{39C49BC3-DD21-4C3A-BD82-3652E046F4E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7"/>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8A4"/>
    <w:rsid w:val="000608A4"/>
    <w:rsid w:val="000A40A3"/>
    <w:rsid w:val="00382C0A"/>
    <w:rsid w:val="005269E5"/>
    <w:rsid w:val="00656CB4"/>
    <w:rsid w:val="00710DAB"/>
    <w:rsid w:val="00817369"/>
    <w:rsid w:val="00B13177"/>
    <w:rsid w:val="00BA4435"/>
    <w:rsid w:val="00C12BC1"/>
    <w:rsid w:val="00F10F13"/>
    <w:rsid w:val="00FA3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32DF6"/>
  <w15:docId w15:val="{579A9F58-8C1C-49EF-BFBE-654F9EEE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B13177"/>
    <w:rPr>
      <w:color w:val="0000FF" w:themeColor="hyperlink"/>
      <w:u w:val="single"/>
    </w:rPr>
  </w:style>
  <w:style w:type="character" w:styleId="UnresolvedMention">
    <w:name w:val="Unresolved Mention"/>
    <w:basedOn w:val="DefaultParagraphFont"/>
    <w:uiPriority w:val="99"/>
    <w:semiHidden/>
    <w:unhideWhenUsed/>
    <w:rsid w:val="00B131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hew%2024%3A11&amp;version=NKJV" TargetMode="External"/><Relationship Id="rId13" Type="http://schemas.openxmlformats.org/officeDocument/2006/relationships/hyperlink" Target="https://www.biblegateway.com/passage/?search=Genesis%203%3A1&amp;version=NKJV" TargetMode="External"/><Relationship Id="rId18" Type="http://schemas.openxmlformats.org/officeDocument/2006/relationships/hyperlink" Target="https://verityai.co/blog/social-media-algorithms-cognitive-manipulation" TargetMode="External"/><Relationship Id="rId26" Type="http://schemas.openxmlformats.org/officeDocument/2006/relationships/hyperlink" Target="https://www.biblegateway.com/passage/?search=Isaiah%208%3A20&amp;version=NKJV" TargetMode="External"/><Relationship Id="rId3" Type="http://schemas.openxmlformats.org/officeDocument/2006/relationships/webSettings" Target="webSettings.xml"/><Relationship Id="rId21" Type="http://schemas.openxmlformats.org/officeDocument/2006/relationships/hyperlink" Target="https://www.biblegateway.com/passage/?search=James%203%3A14-16&amp;version=NKJV" TargetMode="External"/><Relationship Id="rId7" Type="http://schemas.openxmlformats.org/officeDocument/2006/relationships/hyperlink" Target="https://www.biblegateway.com/passage/?search=Matthew%2024%3A4-5&amp;version=NKJV" TargetMode="External"/><Relationship Id="rId12" Type="http://schemas.openxmlformats.org/officeDocument/2006/relationships/hyperlink" Target="https://www.biblegateway.com/passage/?search=2%20Thessalonians%202%3A10-12&amp;version=NKJV" TargetMode="External"/><Relationship Id="rId17" Type="http://schemas.openxmlformats.org/officeDocument/2006/relationships/hyperlink" Target="https://www.biblegateway.com/passage/?search=Romans%205%3A12&amp;version=NKJV" TargetMode="External"/><Relationship Id="rId25" Type="http://schemas.openxmlformats.org/officeDocument/2006/relationships/hyperlink" Target="https://www.biblegateway.com/passage/?search=Acts%2017%3A11&amp;version=NKJV" TargetMode="External"/><Relationship Id="rId2" Type="http://schemas.openxmlformats.org/officeDocument/2006/relationships/settings" Target="settings.xml"/><Relationship Id="rId16" Type="http://schemas.openxmlformats.org/officeDocument/2006/relationships/hyperlink" Target="https://www.biblegateway.com/passage/?search=Genesis%203%3A12-13&amp;version=NKJV" TargetMode="External"/><Relationship Id="rId20" Type="http://schemas.openxmlformats.org/officeDocument/2006/relationships/hyperlink" Target="https://thevisualcommunicationguy.com/2026/05/25/how-social-media-algorithms-exploit-dopamine-responses/" TargetMode="External"/><Relationship Id="rId29" Type="http://schemas.openxmlformats.org/officeDocument/2006/relationships/hyperlink" Target="https://www.biblegateway.com/passage/?search=Proverbs%209%3A10&amp;version=NKJV" TargetMode="External"/><Relationship Id="rId1" Type="http://schemas.openxmlformats.org/officeDocument/2006/relationships/styles" Target="styles.xml"/><Relationship Id="rId6" Type="http://schemas.openxmlformats.org/officeDocument/2006/relationships/hyperlink" Target="https://biblehub.com/daniel/12-4.htm" TargetMode="External"/><Relationship Id="rId11" Type="http://schemas.openxmlformats.org/officeDocument/2006/relationships/hyperlink" Target="https://www.biblegateway.com/passage/?search=Romans%201%3A22&amp;version=NKJV" TargetMode="External"/><Relationship Id="rId24" Type="http://schemas.openxmlformats.org/officeDocument/2006/relationships/hyperlink" Target="https://www.biblegateway.com/passage/?search=1%20John%204%3A1&amp;version=NKJV" TargetMode="External"/><Relationship Id="rId5" Type="http://schemas.openxmlformats.org/officeDocument/2006/relationships/hyperlink" Target="https://www.biblegateway.com/passage/?search=Daniel%2012%3A4&amp;version=NKJV" TargetMode="External"/><Relationship Id="rId15" Type="http://schemas.openxmlformats.org/officeDocument/2006/relationships/hyperlink" Target="https://www.biblegateway.com/passage/?search=1%20John%202%3A16&amp;version=NKJV" TargetMode="External"/><Relationship Id="rId23" Type="http://schemas.openxmlformats.org/officeDocument/2006/relationships/hyperlink" Target="https://biblehub.com/greek/2833.htm" TargetMode="External"/><Relationship Id="rId28" Type="http://schemas.openxmlformats.org/officeDocument/2006/relationships/hyperlink" Target="https://www.biblegateway.com/passage/?search=2%20Corinthians%2010%3A4-5&amp;version=NKJV" TargetMode="External"/><Relationship Id="rId10" Type="http://schemas.openxmlformats.org/officeDocument/2006/relationships/hyperlink" Target="https://www.biblegateway.com/passage/?search=2%20Timothy%203%3A7&amp;version=NKJV" TargetMode="External"/><Relationship Id="rId19" Type="http://schemas.openxmlformats.org/officeDocument/2006/relationships/hyperlink" Target="https://www.historytoday.com/miscellanies/original-influencer" TargetMode="External"/><Relationship Id="rId31" Type="http://schemas.openxmlformats.org/officeDocument/2006/relationships/theme" Target="theme/theme1.xml"/><Relationship Id="rId4" Type="http://schemas.openxmlformats.org/officeDocument/2006/relationships/hyperlink" Target="https://www.americanbible.org/news/press-releases/articles/state-of-the-bible-2026-chapter-1/" TargetMode="External"/><Relationship Id="rId9" Type="http://schemas.openxmlformats.org/officeDocument/2006/relationships/hyperlink" Target="https://www.biblegateway.com/passage/?search=Matthew%2024%3A24&amp;version=NKJV" TargetMode="External"/><Relationship Id="rId14" Type="http://schemas.openxmlformats.org/officeDocument/2006/relationships/hyperlink" Target="https://www.biblegateway.com/passage/?search=Genesis%203%3A6&amp;version=NKJV" TargetMode="External"/><Relationship Id="rId22" Type="http://schemas.openxmlformats.org/officeDocument/2006/relationships/hyperlink" Target="https://www.biblegateway.com/passage/?search=2%20Timothy%204%3A3-4&amp;version=NKJV" TargetMode="External"/><Relationship Id="rId27" Type="http://schemas.openxmlformats.org/officeDocument/2006/relationships/hyperlink" Target="https://www.biblegateway.com/passage/?search=Hebrews%205%3A14&amp;version=NKJV"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3</Pages>
  <Words>2025</Words>
  <Characters>11548</Characters>
  <Application>Microsoft Office Word</Application>
  <DocSecurity>0</DocSecurity>
  <Lines>96</Lines>
  <Paragraphs>27</Paragraphs>
  <ScaleCrop>false</ScaleCrop>
  <Company/>
  <LinksUpToDate>false</LinksUpToDate>
  <CharactersWithSpaces>13546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2026-07-18T11:46:00Z</dcterms:created>
  <dcterms:modified xsi:type="dcterms:W3CDTF">2026-07-20T17:23:00Z</dcterms:modified>
</cp:coreProperties>
</file>