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9A84" w14:textId="105E29E1" w:rsidR="00137009" w:rsidRDefault="008E6412">
      <w:pPr>
        <w:jc w:val="center"/>
        <w:rPr>
          <w:b/>
          <w:bCs/>
          <w:sz w:val="36"/>
          <w:szCs w:val="36"/>
        </w:rPr>
      </w:pPr>
      <w:r>
        <w:rPr>
          <w:b/>
          <w:bCs/>
          <w:sz w:val="36"/>
          <w:szCs w:val="36"/>
        </w:rPr>
        <w:t>GNITN</w:t>
      </w:r>
    </w:p>
    <w:p w14:paraId="546B9A85" w14:textId="77777777" w:rsidR="00137009" w:rsidRDefault="008E6412">
      <w:pPr>
        <w:jc w:val="center"/>
        <w:rPr>
          <w:b/>
          <w:bCs/>
          <w:sz w:val="24"/>
          <w:szCs w:val="24"/>
        </w:rPr>
      </w:pPr>
      <w:r>
        <w:rPr>
          <w:b/>
          <w:bCs/>
          <w:sz w:val="24"/>
          <w:szCs w:val="24"/>
        </w:rPr>
        <w:t>#1304</w:t>
      </w:r>
    </w:p>
    <w:p w14:paraId="546B9A86" w14:textId="77777777" w:rsidR="00137009" w:rsidRDefault="008E6412">
      <w:pPr>
        <w:jc w:val="center"/>
        <w:rPr>
          <w:b/>
          <w:bCs/>
          <w:sz w:val="28"/>
          <w:szCs w:val="28"/>
        </w:rPr>
      </w:pPr>
      <w:r>
        <w:rPr>
          <w:b/>
          <w:bCs/>
          <w:sz w:val="28"/>
          <w:szCs w:val="28"/>
        </w:rPr>
        <w:t>Shaking the Swamp</w:t>
      </w:r>
    </w:p>
    <w:p w14:paraId="546B9A87" w14:textId="77777777" w:rsidR="00137009" w:rsidRDefault="008E6412">
      <w:pPr>
        <w:jc w:val="center"/>
        <w:rPr>
          <w:sz w:val="28"/>
          <w:szCs w:val="28"/>
        </w:rPr>
      </w:pPr>
      <w:r>
        <w:rPr>
          <w:b/>
          <w:bCs/>
          <w:sz w:val="28"/>
          <w:szCs w:val="28"/>
        </w:rPr>
        <w:t>Prophetic Voices Julie Green, Veronika West, Hank Kunneman, Amanda Grace Weigh In</w:t>
      </w:r>
    </w:p>
    <w:p w14:paraId="546B9A88" w14:textId="77777777" w:rsidR="00137009" w:rsidRPr="00E26944" w:rsidRDefault="008E6412">
      <w:pPr>
        <w:rPr>
          <w:sz w:val="24"/>
          <w:szCs w:val="24"/>
        </w:rPr>
      </w:pPr>
      <w:r w:rsidRPr="00E26944">
        <w:rPr>
          <w:b/>
          <w:bCs/>
          <w:sz w:val="24"/>
          <w:szCs w:val="24"/>
        </w:rPr>
        <w:t>A Leader Falls</w:t>
      </w:r>
    </w:p>
    <w:p w14:paraId="546B9A89" w14:textId="77777777" w:rsidR="00137009" w:rsidRPr="00E26944" w:rsidRDefault="008E6412">
      <w:pPr>
        <w:rPr>
          <w:sz w:val="24"/>
          <w:szCs w:val="24"/>
        </w:rPr>
      </w:pPr>
      <w:r w:rsidRPr="00E26944">
        <w:rPr>
          <w:sz w:val="24"/>
          <w:szCs w:val="24"/>
        </w:rPr>
        <w:t>Senator Lindsey Graham died Saturday night, July 11, 2026, at age 71, two days after his birthday. His office called it a "brief and sudden illness," and a medical examiner's preliminary finding points to an aortic dissection. He had just returned from Ukraine; President Trump said he had spoken with him hours before. This is confirmed - Graham is dead, and the news moved fast through both the political world and the prophetic one. At the same time, Senator Mitch McConnell has spent weeks out of public view</w:t>
      </w:r>
      <w:r w:rsidRPr="00E26944">
        <w:rPr>
          <w:sz w:val="24"/>
          <w:szCs w:val="24"/>
        </w:rPr>
        <w:t xml:space="preserve"> following a hospitalization that began June 14. Rumors circulated online that he had died or gone brain dead, but those claims are unconfirmed and have been directly denied. On July 12, McConnell released a statement and photo explaining a fall, a brief loss of consciousness, and a bout of pneumonia - and stating plainly that he had no heart attack, stroke, tumor, or hemorrhage. Several senators say they have spoken with him directly this week. McConnell is alive. What has shaken is not his body, but the p</w:t>
      </w:r>
      <w:r w:rsidRPr="00E26944">
        <w:rPr>
          <w:sz w:val="24"/>
          <w:szCs w:val="24"/>
        </w:rPr>
        <w:t xml:space="preserve">ublic's certainty about him. One senator </w:t>
      </w:r>
      <w:r w:rsidRPr="00E26944">
        <w:rPr>
          <w:sz w:val="24"/>
          <w:szCs w:val="24"/>
        </w:rPr>
        <w:t>dead. One senator shaken and maybe deceased. Taken together, several voices in the prophetic community are reading both as touchstones of something larger - a shaking not just of two men, but of the Senate, and perhaps the nation's foundations as a whole.</w:t>
      </w:r>
    </w:p>
    <w:p w14:paraId="546B9A8A" w14:textId="77777777" w:rsidR="00137009" w:rsidRPr="00E26944" w:rsidRDefault="008E6412">
      <w:pPr>
        <w:rPr>
          <w:sz w:val="24"/>
          <w:szCs w:val="24"/>
        </w:rPr>
      </w:pPr>
      <w:r w:rsidRPr="00E26944">
        <w:rPr>
          <w:b/>
          <w:bCs/>
          <w:sz w:val="24"/>
          <w:szCs w:val="24"/>
        </w:rPr>
        <w:t>Julie Green: "The Senate Will Be Cleaned Out"</w:t>
      </w:r>
    </w:p>
    <w:p w14:paraId="546B9A8B" w14:textId="77777777" w:rsidR="00137009" w:rsidRPr="00E26944" w:rsidRDefault="008E6412">
      <w:pPr>
        <w:rPr>
          <w:sz w:val="24"/>
          <w:szCs w:val="24"/>
        </w:rPr>
      </w:pPr>
      <w:r w:rsidRPr="00E26944">
        <w:rPr>
          <w:sz w:val="24"/>
          <w:szCs w:val="24"/>
        </w:rPr>
        <w:t xml:space="preserve">The writer of Hebrews describes a promised shaking that removes what can be shaken so that what cannot be shaken remains: </w:t>
      </w:r>
      <w:hyperlink r:id="rId6">
        <w:r w:rsidRPr="00E26944">
          <w:rPr>
            <w:b/>
            <w:bCs/>
            <w:i/>
            <w:iCs/>
            <w:color w:val="0000FF"/>
            <w:sz w:val="24"/>
            <w:szCs w:val="24"/>
            <w:u w:val="single"/>
          </w:rPr>
          <w:t>Hebrews 12:26-27</w:t>
        </w:r>
      </w:hyperlink>
      <w:r w:rsidRPr="00E26944">
        <w:rPr>
          <w:sz w:val="24"/>
          <w:szCs w:val="24"/>
        </w:rPr>
        <w:t xml:space="preserve">. That framework - shaking as sifting, not just destruction - is the lens several prophetic voices are applying to this month's Senate news. Back in May, Julie Green Ministries International released a word declaring that upheaval was coming to the Senate specifically - whistleblowers, recordings, and hidden financial dealings surfacing, with consequences for those involved. The word states plainly, </w:t>
      </w:r>
      <w:r w:rsidRPr="00E26944">
        <w:rPr>
          <w:i/>
          <w:iCs/>
          <w:sz w:val="24"/>
          <w:szCs w:val="24"/>
        </w:rPr>
        <w:t>"The Senate will be cleaned out"</w:t>
      </w:r>
      <w:r w:rsidRPr="00E26944">
        <w:rPr>
          <w:sz w:val="24"/>
          <w:szCs w:val="24"/>
        </w:rPr>
        <w:t xml:space="preserve">, and goes on to name Senate Minority Leader Chuck Schumer directly, saying he will not last much longer in his seat. You can read the full word at </w:t>
      </w:r>
      <w:hyperlink r:id="rId7">
        <w:r w:rsidRPr="00E26944">
          <w:rPr>
            <w:color w:val="0000FF"/>
            <w:sz w:val="24"/>
            <w:szCs w:val="24"/>
            <w:u w:val="single"/>
          </w:rPr>
          <w:t>Julie Green Ministries International</w:t>
        </w:r>
      </w:hyperlink>
      <w:r w:rsidRPr="00E26944">
        <w:rPr>
          <w:sz w:val="24"/>
          <w:szCs w:val="24"/>
        </w:rPr>
        <w:t xml:space="preserve">. An earlier word from the same ministry, addressed to unnamed senators and naming Graham directly as a </w:t>
      </w:r>
      <w:r w:rsidRPr="00E26944">
        <w:rPr>
          <w:i/>
          <w:iCs/>
          <w:sz w:val="24"/>
          <w:szCs w:val="24"/>
        </w:rPr>
        <w:t>"wolf in sheep's clothing,"</w:t>
      </w:r>
      <w:r w:rsidRPr="00E26944">
        <w:rPr>
          <w:sz w:val="24"/>
          <w:szCs w:val="24"/>
        </w:rPr>
        <w:t xml:space="preserve"> is archived at </w:t>
      </w:r>
      <w:hyperlink r:id="rId8">
        <w:r w:rsidRPr="00E26944">
          <w:rPr>
            <w:color w:val="0000FF"/>
            <w:sz w:val="24"/>
            <w:szCs w:val="24"/>
            <w:u w:val="single"/>
          </w:rPr>
          <w:t>jgminternational.org</w:t>
        </w:r>
      </w:hyperlink>
      <w:r w:rsidRPr="00E26944">
        <w:rPr>
          <w:sz w:val="24"/>
          <w:szCs w:val="24"/>
        </w:rPr>
        <w:t>. In that word we read about both Graham and McConnell, starting with the Kentucky Senator:</w:t>
      </w:r>
    </w:p>
    <w:p w14:paraId="546B9A8C" w14:textId="77777777" w:rsidR="00137009" w:rsidRPr="00E26944" w:rsidRDefault="008E6412">
      <w:pPr>
        <w:rPr>
          <w:i/>
          <w:iCs/>
          <w:sz w:val="24"/>
          <w:szCs w:val="24"/>
        </w:rPr>
      </w:pPr>
      <w:r w:rsidRPr="00E26944">
        <w:rPr>
          <w:i/>
          <w:iCs/>
          <w:sz w:val="24"/>
          <w:szCs w:val="24"/>
        </w:rPr>
        <w:t>Mitch McConnell: Your days are running out. What the establishment has been doing to you behind closed doors to prolong your health is not working. You will not make it much longer. You will not fulfill what the establishment sent you to do in the Senate. You are guilty of treason, the attempted murder of your president, and helping with the fake indictments and impeachments. Even though it looked like you were on My David's side, you never have been. You are a swamp rat, a puppet who is controlled by the s</w:t>
      </w:r>
      <w:r w:rsidRPr="00E26944">
        <w:rPr>
          <w:i/>
          <w:iCs/>
          <w:sz w:val="24"/>
          <w:szCs w:val="24"/>
        </w:rPr>
        <w:t xml:space="preserve">ecret societies and China. This will all be exposed even after your death. Explosive documents and proof of every crime will be laid out for the American people. Everyone connected to you will also be found guilty of treason and espionage. No one who is against this nation will survive the political reset that is about to hit this nation with great force. </w:t>
      </w:r>
    </w:p>
    <w:p w14:paraId="546B9A8D" w14:textId="77777777" w:rsidR="00137009" w:rsidRPr="00E26944" w:rsidRDefault="008E6412">
      <w:pPr>
        <w:rPr>
          <w:sz w:val="24"/>
          <w:szCs w:val="24"/>
        </w:rPr>
      </w:pPr>
      <w:r w:rsidRPr="00E26944">
        <w:rPr>
          <w:sz w:val="24"/>
          <w:szCs w:val="24"/>
        </w:rPr>
        <w:t>The word turned to Graham next:</w:t>
      </w:r>
    </w:p>
    <w:p w14:paraId="546B9A8E" w14:textId="77777777" w:rsidR="00137009" w:rsidRPr="00E26944" w:rsidRDefault="008E6412">
      <w:pPr>
        <w:rPr>
          <w:i/>
          <w:iCs/>
          <w:sz w:val="24"/>
          <w:szCs w:val="24"/>
        </w:rPr>
      </w:pPr>
      <w:r w:rsidRPr="00E26944">
        <w:rPr>
          <w:i/>
          <w:iCs/>
          <w:sz w:val="24"/>
          <w:szCs w:val="24"/>
        </w:rPr>
        <w:t xml:space="preserve">Lindsey Graham: You are a wolf in sheep's clothing. You have been betraying My David and this nation for years. Soon, you will also be in handcuffs and found guilty of treason for your </w:t>
      </w:r>
      <w:r w:rsidRPr="00E26944">
        <w:rPr>
          <w:i/>
          <w:iCs/>
          <w:sz w:val="24"/>
          <w:szCs w:val="24"/>
        </w:rPr>
        <w:lastRenderedPageBreak/>
        <w:t>connections to Obama, the secret societies, China, Iran, and Ukraine. You are also guilty of child trafficking and (being involved with) Epstein. Every skeleton in your closet will be exposed. You are a traitor to this nation, and soon, I will remove you from your senate seat in an unprecedented way.</w:t>
      </w:r>
    </w:p>
    <w:p w14:paraId="546B9A8F" w14:textId="77777777" w:rsidR="00137009" w:rsidRPr="00E26944" w:rsidRDefault="008E6412">
      <w:pPr>
        <w:rPr>
          <w:sz w:val="24"/>
          <w:szCs w:val="24"/>
        </w:rPr>
      </w:pPr>
      <w:r w:rsidRPr="00E26944">
        <w:rPr>
          <w:sz w:val="24"/>
          <w:szCs w:val="24"/>
        </w:rPr>
        <w:t>Note that these prophetic words were before Graham passed away and McConnell’s current health rumors. As they were given to Green on March 14</w:t>
      </w:r>
      <w:r w:rsidRPr="00E26944">
        <w:rPr>
          <w:sz w:val="24"/>
          <w:szCs w:val="24"/>
          <w:vertAlign w:val="superscript"/>
        </w:rPr>
        <w:t>th</w:t>
      </w:r>
      <w:r w:rsidRPr="00E26944">
        <w:rPr>
          <w:sz w:val="24"/>
          <w:szCs w:val="24"/>
        </w:rPr>
        <w:t xml:space="preserve"> and April 25</w:t>
      </w:r>
      <w:r w:rsidRPr="00E26944">
        <w:rPr>
          <w:sz w:val="24"/>
          <w:szCs w:val="24"/>
          <w:vertAlign w:val="superscript"/>
        </w:rPr>
        <w:t>th</w:t>
      </w:r>
      <w:r w:rsidRPr="00E26944">
        <w:rPr>
          <w:sz w:val="24"/>
          <w:szCs w:val="24"/>
        </w:rPr>
        <w:t xml:space="preserve"> of this year.</w:t>
      </w:r>
    </w:p>
    <w:p w14:paraId="546B9A90" w14:textId="77777777" w:rsidR="00137009" w:rsidRPr="00E26944" w:rsidRDefault="008E6412">
      <w:pPr>
        <w:rPr>
          <w:sz w:val="24"/>
          <w:szCs w:val="24"/>
        </w:rPr>
      </w:pPr>
      <w:r w:rsidRPr="00E26944">
        <w:rPr>
          <w:b/>
          <w:bCs/>
          <w:sz w:val="24"/>
          <w:szCs w:val="24"/>
        </w:rPr>
        <w:t>Veronika West: The War Pig and the Pigs That Flew</w:t>
      </w:r>
    </w:p>
    <w:p w14:paraId="546B9A91" w14:textId="77777777" w:rsidR="00137009" w:rsidRPr="00E26944" w:rsidRDefault="008E6412">
      <w:pPr>
        <w:rPr>
          <w:sz w:val="24"/>
          <w:szCs w:val="24"/>
        </w:rPr>
      </w:pPr>
      <w:r w:rsidRPr="00E26944">
        <w:rPr>
          <w:sz w:val="24"/>
          <w:szCs w:val="24"/>
        </w:rPr>
        <w:t xml:space="preserve">On July 3, prophetic writer Veronika West posted that she had heard an unusual phrase in prayer: </w:t>
      </w:r>
      <w:r w:rsidRPr="00E26944">
        <w:rPr>
          <w:i/>
          <w:iCs/>
          <w:sz w:val="24"/>
          <w:szCs w:val="24"/>
        </w:rPr>
        <w:t>"Watch! Pigs will fly on the Fourth of July!"</w:t>
      </w:r>
      <w:r w:rsidRPr="00E26944">
        <w:rPr>
          <w:sz w:val="24"/>
          <w:szCs w:val="24"/>
        </w:rPr>
        <w:t xml:space="preserve"> (read the full post at </w:t>
      </w:r>
      <w:hyperlink r:id="rId9">
        <w:r w:rsidRPr="00E26944">
          <w:rPr>
            <w:color w:val="0000FF"/>
            <w:sz w:val="24"/>
            <w:szCs w:val="24"/>
            <w:u w:val="single"/>
          </w:rPr>
          <w:t>hiskingdomprophecy.com</w:t>
        </w:r>
      </w:hyperlink>
      <w:r w:rsidRPr="00E26944">
        <w:rPr>
          <w:sz w:val="24"/>
          <w:szCs w:val="24"/>
        </w:rPr>
        <w:t xml:space="preserve"> </w:t>
      </w:r>
      <w:r w:rsidRPr="00E26944">
        <w:rPr>
          <w:sz w:val="24"/>
          <w:szCs w:val="24"/>
        </w:rPr>
        <w:t xml:space="preserve">or on her </w:t>
      </w:r>
      <w:hyperlink r:id="rId10">
        <w:r w:rsidRPr="00E26944">
          <w:rPr>
            <w:color w:val="0563C1"/>
            <w:sz w:val="24"/>
            <w:szCs w:val="24"/>
            <w:u w:val="single"/>
          </w:rPr>
          <w:t>Facebook</w:t>
        </w:r>
      </w:hyperlink>
      <w:r w:rsidRPr="00E26944">
        <w:rPr>
          <w:sz w:val="24"/>
          <w:szCs w:val="24"/>
        </w:rPr>
        <w:t xml:space="preserve"> page). Days later, following Graham's death, she connected that phrase to Graham's longtime nickname, "War Pig," treating the timing as a confirmation of the earlier word - see </w:t>
      </w:r>
      <w:hyperlink r:id="rId11">
        <w:r w:rsidRPr="00E26944">
          <w:rPr>
            <w:color w:val="0000FF"/>
            <w:sz w:val="24"/>
            <w:szCs w:val="24"/>
            <w:u w:val="single"/>
          </w:rPr>
          <w:t>her follow-up post</w:t>
        </w:r>
      </w:hyperlink>
      <w:r w:rsidRPr="00E26944">
        <w:rPr>
          <w:sz w:val="24"/>
          <w:szCs w:val="24"/>
        </w:rPr>
        <w:t xml:space="preserve">. She paired this with a separate reflection on swine, pearls, and sand drawn from </w:t>
      </w:r>
      <w:hyperlink r:id="rId12">
        <w:r w:rsidRPr="00E26944">
          <w:rPr>
            <w:b/>
            <w:bCs/>
            <w:i/>
            <w:iCs/>
            <w:color w:val="0000FF"/>
            <w:sz w:val="24"/>
            <w:szCs w:val="24"/>
            <w:u w:val="single"/>
          </w:rPr>
          <w:t>Matthew 7</w:t>
        </w:r>
      </w:hyperlink>
      <w:r w:rsidRPr="00E26944">
        <w:rPr>
          <w:sz w:val="24"/>
          <w:szCs w:val="24"/>
        </w:rPr>
        <w:t xml:space="preserve">, and with a numerology breakdown of the date of Graham's death - his age, the day, and the month - which she ties back to a November 2025 word she calls "New York City: Lazarus is Dead!" that spoke of a coming high-profile death under a Trump presidency, laid out in </w:t>
      </w:r>
      <w:hyperlink r:id="rId13">
        <w:r w:rsidRPr="00E26944">
          <w:rPr>
            <w:color w:val="0000FF"/>
            <w:sz w:val="24"/>
            <w:szCs w:val="24"/>
            <w:u w:val="single"/>
          </w:rPr>
          <w:t>this dedicated decode</w:t>
        </w:r>
      </w:hyperlink>
      <w:r w:rsidRPr="00E26944">
        <w:rPr>
          <w:sz w:val="24"/>
          <w:szCs w:val="24"/>
        </w:rPr>
        <w:t>.</w:t>
      </w:r>
    </w:p>
    <w:p w14:paraId="546B9A92" w14:textId="77777777" w:rsidR="00137009" w:rsidRPr="00E26944" w:rsidRDefault="008E6412">
      <w:pPr>
        <w:rPr>
          <w:sz w:val="24"/>
          <w:szCs w:val="24"/>
        </w:rPr>
      </w:pPr>
      <w:r w:rsidRPr="00E26944">
        <w:rPr>
          <w:b/>
          <w:bCs/>
          <w:sz w:val="24"/>
          <w:szCs w:val="24"/>
        </w:rPr>
        <w:t>Same-Day Reactions: Kunneman and Amanda Grace</w:t>
      </w:r>
    </w:p>
    <w:p w14:paraId="546B9A93" w14:textId="77777777" w:rsidR="00137009" w:rsidRPr="00E26944" w:rsidRDefault="008E6412">
      <w:pPr>
        <w:rPr>
          <w:sz w:val="24"/>
          <w:szCs w:val="24"/>
        </w:rPr>
      </w:pPr>
      <w:r w:rsidRPr="00E26944">
        <w:rPr>
          <w:sz w:val="24"/>
          <w:szCs w:val="24"/>
        </w:rPr>
        <w:t xml:space="preserve">Within hours of the news breaking, Pastor Hank Kunneman released a video connecting Graham's death to an earlier word he'd delivered about a coming shake-up in the Senate and the Supreme Court. In that word, Kunneman declared that God would </w:t>
      </w:r>
      <w:r w:rsidRPr="00E26944">
        <w:rPr>
          <w:i/>
          <w:iCs/>
          <w:sz w:val="24"/>
          <w:szCs w:val="24"/>
        </w:rPr>
        <w:t>"shake men from their seats"</w:t>
      </w:r>
      <w:r w:rsidRPr="00E26944">
        <w:rPr>
          <w:sz w:val="24"/>
          <w:szCs w:val="24"/>
        </w:rPr>
        <w:t xml:space="preserve"> and their agendas, and that the courts would soon see </w:t>
      </w:r>
      <w:r w:rsidRPr="00E26944">
        <w:rPr>
          <w:i/>
          <w:iCs/>
          <w:sz w:val="24"/>
          <w:szCs w:val="24"/>
        </w:rPr>
        <w:t>"many vacancies"</w:t>
      </w:r>
      <w:r w:rsidRPr="00E26944">
        <w:rPr>
          <w:sz w:val="24"/>
          <w:szCs w:val="24"/>
        </w:rPr>
        <w:t xml:space="preserve"> with </w:t>
      </w:r>
      <w:r w:rsidRPr="00E26944">
        <w:rPr>
          <w:i/>
          <w:iCs/>
          <w:sz w:val="24"/>
          <w:szCs w:val="24"/>
        </w:rPr>
        <w:t>"new faces, new places."</w:t>
      </w:r>
      <w:r w:rsidRPr="00E26944">
        <w:rPr>
          <w:sz w:val="24"/>
          <w:szCs w:val="24"/>
        </w:rPr>
        <w:t xml:space="preserve"> It's worth noting for the sake of discernment that the word itself never names Graham or describes a death anywhere in the spoken content - it speaks broadly of a governmental shaking, and the connection to Graham specifically is drawn by the video's framing rather than anything stated in the prophecy proper. That video is posted at </w:t>
      </w:r>
      <w:hyperlink r:id="rId14">
        <w:r w:rsidRPr="00E26944">
          <w:rPr>
            <w:color w:val="0563C1"/>
            <w:sz w:val="24"/>
            <w:szCs w:val="24"/>
            <w:u w:val="single"/>
          </w:rPr>
          <w:t>YouTube</w:t>
        </w:r>
      </w:hyperlink>
      <w:r w:rsidRPr="00E26944">
        <w:rPr>
          <w:sz w:val="24"/>
          <w:szCs w:val="24"/>
        </w:rPr>
        <w:t xml:space="preserve">. Amanda Grace of Ark of Grace Ministries posted her own alert the same day, titled "Urgent Alert! Senator Lindsey Graham Dead at 71, Something is Happening in the Republican Party!," folding it into a broader warning she gave at the start of the month that "this is going to be a jolting July" for the nation. Her broadcast archive is at </w:t>
      </w:r>
      <w:hyperlink r:id="rId15">
        <w:r w:rsidRPr="00E26944">
          <w:rPr>
            <w:color w:val="0563C1"/>
            <w:sz w:val="24"/>
            <w:szCs w:val="24"/>
            <w:u w:val="single"/>
          </w:rPr>
          <w:t>arkofgrace.org</w:t>
        </w:r>
      </w:hyperlink>
      <w:r w:rsidRPr="00E26944">
        <w:rPr>
          <w:sz w:val="24"/>
          <w:szCs w:val="24"/>
        </w:rPr>
        <w:t xml:space="preserve">, and the earlier "Jolting July" warning is covered at </w:t>
      </w:r>
      <w:hyperlink r:id="rId16">
        <w:r w:rsidRPr="00E26944">
          <w:rPr>
            <w:color w:val="0563C1"/>
            <w:sz w:val="24"/>
            <w:szCs w:val="24"/>
            <w:u w:val="single"/>
          </w:rPr>
          <w:t>Charisma Magazine</w:t>
        </w:r>
      </w:hyperlink>
      <w:r w:rsidRPr="00E26944">
        <w:rPr>
          <w:sz w:val="24"/>
          <w:szCs w:val="24"/>
        </w:rPr>
        <w:t>.</w:t>
      </w:r>
    </w:p>
    <w:p w14:paraId="546B9A94" w14:textId="77777777" w:rsidR="00137009" w:rsidRPr="00E26944" w:rsidRDefault="008E6412">
      <w:pPr>
        <w:rPr>
          <w:sz w:val="24"/>
          <w:szCs w:val="24"/>
        </w:rPr>
      </w:pPr>
      <w:r w:rsidRPr="00E26944">
        <w:rPr>
          <w:b/>
          <w:bCs/>
          <w:sz w:val="24"/>
          <w:szCs w:val="24"/>
        </w:rPr>
        <w:t>A Word of Caution: Test Every Word</w:t>
      </w:r>
    </w:p>
    <w:p w14:paraId="546B9A95" w14:textId="77777777" w:rsidR="00137009" w:rsidRPr="00E26944" w:rsidRDefault="008E6412">
      <w:pPr>
        <w:rPr>
          <w:sz w:val="24"/>
          <w:szCs w:val="24"/>
        </w:rPr>
      </w:pPr>
      <w:r w:rsidRPr="00E26944">
        <w:rPr>
          <w:sz w:val="24"/>
          <w:szCs w:val="24"/>
        </w:rPr>
        <w:t xml:space="preserve">None of the above should be received uncritically. Scripture is clear that prophetic words are to be weighed, not swallowed whole: </w:t>
      </w:r>
      <w:hyperlink r:id="rId17">
        <w:r w:rsidRPr="00E26944">
          <w:rPr>
            <w:b/>
            <w:bCs/>
            <w:i/>
            <w:iCs/>
            <w:color w:val="0000FF"/>
            <w:sz w:val="24"/>
            <w:szCs w:val="24"/>
            <w:u w:val="single"/>
          </w:rPr>
          <w:t>1 Thessalonians 5:20-21</w:t>
        </w:r>
      </w:hyperlink>
      <w:r w:rsidRPr="00E26944">
        <w:rPr>
          <w:sz w:val="24"/>
          <w:szCs w:val="24"/>
        </w:rPr>
        <w:t xml:space="preserve"> instructs believers not to despise prophecies but to test all things and hold fast only to what is good. </w:t>
      </w:r>
      <w:hyperlink r:id="rId18">
        <w:r w:rsidRPr="00E26944">
          <w:rPr>
            <w:b/>
            <w:bCs/>
            <w:i/>
            <w:iCs/>
            <w:color w:val="0000FF"/>
            <w:sz w:val="24"/>
            <w:szCs w:val="24"/>
            <w:u w:val="single"/>
          </w:rPr>
          <w:t>1 John 4:1</w:t>
        </w:r>
      </w:hyperlink>
      <w:r w:rsidRPr="00E26944">
        <w:rPr>
          <w:sz w:val="24"/>
          <w:szCs w:val="24"/>
        </w:rPr>
        <w:t xml:space="preserve"> adds that we are to test the spirits, since not every voice claiming to speak for God does. Numerology, nicknames, and after-the-fact connections can be compelling, but compelling is not the same as confirmed. Whatever resonates should be brought before the Lord in prayer, and whatever cannot be confirmed should be set aside without shame or defensiveness. As we say around here - this is what I heard. We will see if it is from God.</w:t>
      </w:r>
    </w:p>
    <w:p w14:paraId="546B9A96" w14:textId="77777777" w:rsidR="00137009" w:rsidRPr="00E26944" w:rsidRDefault="008E6412">
      <w:pPr>
        <w:rPr>
          <w:sz w:val="24"/>
          <w:szCs w:val="24"/>
        </w:rPr>
      </w:pPr>
      <w:r w:rsidRPr="00E26944">
        <w:rPr>
          <w:b/>
          <w:bCs/>
          <w:sz w:val="24"/>
          <w:szCs w:val="24"/>
        </w:rPr>
        <w:t>Shaking or Noise?</w:t>
      </w:r>
    </w:p>
    <w:p w14:paraId="15FBD1EA" w14:textId="33F7AF86" w:rsidR="00FA18EB" w:rsidRPr="00E26944" w:rsidRDefault="008E6412" w:rsidP="00076B5B">
      <w:pPr>
        <w:rPr>
          <w:sz w:val="24"/>
          <w:szCs w:val="24"/>
        </w:rPr>
      </w:pPr>
      <w:r w:rsidRPr="00E26944">
        <w:rPr>
          <w:sz w:val="24"/>
          <w:szCs w:val="24"/>
        </w:rPr>
        <w:t>A senator is dead. Another is recovering from a fall the internet had already buried him under. It's tempting to stop there - to treat this as a story about two men in Washington, decode it, share it, and move on. But shaking was never meant to stay at the level of headlines. If God is willing to shake a Senate seat, He is not uninterested in shaking the things we've built our own lives on - the habits we've excused, the compromises we've called wisdom, the comfort we've mistaken for peace. The same word th</w:t>
      </w:r>
      <w:r w:rsidRPr="00E26944">
        <w:rPr>
          <w:sz w:val="24"/>
          <w:szCs w:val="24"/>
        </w:rPr>
        <w:t xml:space="preserve">at says what can be shaken will be removed doesn't stop at the Capitol </w:t>
      </w:r>
      <w:r w:rsidRPr="00E26944">
        <w:rPr>
          <w:sz w:val="24"/>
          <w:szCs w:val="24"/>
        </w:rPr>
        <w:lastRenderedPageBreak/>
        <w:t xml:space="preserve">steps; it walks straight into our homes, our finances, our marriages, our private hours where no one is watching. So before we spend another minute decoding what happened to someone else, it's worth asking what in our own life would not survive that same shaking - and whether we're willing to let it go now, on our own terms, or wait for it to be taken from us later. The invitation isn't to just investigate or chase every decode. It's to </w:t>
      </w:r>
      <w:r w:rsidRPr="00E26944">
        <w:rPr>
          <w:sz w:val="24"/>
          <w:szCs w:val="24"/>
        </w:rPr>
        <w:t>let the shaking that matters start with us.</w:t>
      </w:r>
    </w:p>
    <w:p w14:paraId="316427E1" w14:textId="77777777" w:rsidR="00FA18EB" w:rsidRPr="00076B5B" w:rsidRDefault="00FA18EB" w:rsidP="00076B5B">
      <w:pPr>
        <w:rPr>
          <w:sz w:val="100"/>
          <w:szCs w:val="100"/>
        </w:rPr>
      </w:pPr>
    </w:p>
    <w:sectPr w:rsidR="00FA18EB" w:rsidRPr="00076B5B">
      <w:footerReference w:type="default" r:id="rId1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CD977" w14:textId="77777777" w:rsidR="008E6412" w:rsidRDefault="008E6412">
      <w:r>
        <w:separator/>
      </w:r>
    </w:p>
  </w:endnote>
  <w:endnote w:type="continuationSeparator" w:id="0">
    <w:p w14:paraId="3990CB09" w14:textId="77777777" w:rsidR="008E6412" w:rsidRDefault="008E6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5AE6881F-9D69-4D9B-8698-1716F8A2ACEC}"/>
  </w:font>
  <w:font w:name="Calibri">
    <w:panose1 w:val="020F0502020204030204"/>
    <w:charset w:val="00"/>
    <w:family w:val="swiss"/>
    <w:pitch w:val="variable"/>
    <w:sig w:usb0="E4002EFF" w:usb1="C200247B" w:usb2="00000009" w:usb3="00000000" w:csb0="000001FF" w:csb1="00000000"/>
    <w:embedRegular r:id="rId2" w:fontKey="{85BBDFFB-E40D-49A5-96CE-0812FAA4CD6A}"/>
  </w:font>
  <w:font w:name="Cambria">
    <w:panose1 w:val="02040503050406030204"/>
    <w:charset w:val="00"/>
    <w:family w:val="roman"/>
    <w:pitch w:val="variable"/>
    <w:sig w:usb0="E00006FF" w:usb1="420024FF" w:usb2="02000000" w:usb3="00000000" w:csb0="0000019F" w:csb1="00000000"/>
    <w:embedRegular r:id="rId3" w:fontKey="{BB04299C-471A-42D3-8ED3-F3AE73B08A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9A99" w14:textId="0E68484B" w:rsidR="00137009" w:rsidRDefault="008E641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3226FA">
      <w:rPr>
        <w:noProof/>
        <w:color w:val="000000"/>
      </w:rPr>
      <w:t>1</w:t>
    </w:r>
    <w:r>
      <w:rPr>
        <w:color w:val="000000"/>
      </w:rPr>
      <w:fldChar w:fldCharType="end"/>
    </w:r>
  </w:p>
  <w:p w14:paraId="546B9A9A" w14:textId="77777777" w:rsidR="00137009" w:rsidRDefault="0013700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D3A88" w14:textId="77777777" w:rsidR="008E6412" w:rsidRDefault="008E6412">
      <w:r>
        <w:separator/>
      </w:r>
    </w:p>
  </w:footnote>
  <w:footnote w:type="continuationSeparator" w:id="0">
    <w:p w14:paraId="2C7FE373" w14:textId="77777777" w:rsidR="008E6412" w:rsidRDefault="008E64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009"/>
    <w:rsid w:val="00051AE9"/>
    <w:rsid w:val="00076B5B"/>
    <w:rsid w:val="00137009"/>
    <w:rsid w:val="003226FA"/>
    <w:rsid w:val="0062094C"/>
    <w:rsid w:val="008A101A"/>
    <w:rsid w:val="008E6412"/>
    <w:rsid w:val="00B54BD3"/>
    <w:rsid w:val="00E26944"/>
    <w:rsid w:val="00FA1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B9A84"/>
  <w15:docId w15:val="{7ACC31E5-996A-4C92-9A07-5BB920A6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gminternational.org/prophecies/something-unprecedented-will-take-place-in-the-senate" TargetMode="External"/><Relationship Id="rId13" Type="http://schemas.openxmlformats.org/officeDocument/2006/relationships/hyperlink" Target="https://www.hiskingdomprophecy.com/prophetic-connections-death-of-lyndsey-graham-israel-mamdani-nyc/" TargetMode="External"/><Relationship Id="rId18" Type="http://schemas.openxmlformats.org/officeDocument/2006/relationships/hyperlink" Target="https://www.biblegateway.com/passage/?search=1+John+4%3A1&amp;version=NKJV"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jgminternational.org/prophecies/every-treasonous-act-will-be-put-on-full-display-for-the-world-to-see" TargetMode="External"/><Relationship Id="rId12" Type="http://schemas.openxmlformats.org/officeDocument/2006/relationships/hyperlink" Target="https://www.biblegateway.com/passage/?search=Matthew+7&amp;version=NKJV" TargetMode="External"/><Relationship Id="rId17" Type="http://schemas.openxmlformats.org/officeDocument/2006/relationships/hyperlink" Target="https://www.biblegateway.com/passage/?search=1+Thessalonians+5%3A20-21&amp;version=NKJV" TargetMode="External"/><Relationship Id="rId2" Type="http://schemas.openxmlformats.org/officeDocument/2006/relationships/settings" Target="settings.xml"/><Relationship Id="rId16" Type="http://schemas.openxmlformats.org/officeDocument/2006/relationships/hyperlink" Target="https://mycharisma.com/propheticrevival/amanda-grace-warns-of-a-coming-jolting-july/"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iblegateway.com/passage/?search=Hebrews+12%3A26-27&amp;version=NKJV" TargetMode="External"/><Relationship Id="rId11" Type="http://schemas.openxmlformats.org/officeDocument/2006/relationships/hyperlink" Target="https://www.hiskingdomprophecy.com/a-coincidence-lindsey-graham-known-as-the-war-pig/" TargetMode="External"/><Relationship Id="rId5" Type="http://schemas.openxmlformats.org/officeDocument/2006/relationships/endnotes" Target="endnotes.xml"/><Relationship Id="rId15" Type="http://schemas.openxmlformats.org/officeDocument/2006/relationships/hyperlink" Target="https://arkofgrace.org/media/live" TargetMode="External"/><Relationship Id="rId10" Type="http://schemas.openxmlformats.org/officeDocument/2006/relationships/hyperlink" Target="https://www.facebook.com/veroinka.west.3/posts/pfbid028gBCRJnrPdw6XajdUrqH9bepCQwTyCv91tbBQRgARe3qoU9dEi4hGBAeZnHnmaDdl"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hiskingdomprophecy.com/pigs-will-fly-on-the-fourth-of-july/" TargetMode="External"/><Relationship Id="rId14" Type="http://schemas.openxmlformats.org/officeDocument/2006/relationships/hyperlink" Target="https://www.youtube.com/watch?v=pfpIiHSdnYc"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1374</Words>
  <Characters>7838</Characters>
  <Application>Microsoft Office Word</Application>
  <DocSecurity>0</DocSecurity>
  <Lines>65</Lines>
  <Paragraphs>18</Paragraphs>
  <ScaleCrop>false</ScaleCrop>
  <Company/>
  <LinksUpToDate>false</LinksUpToDate>
  <CharactersWithSpaces>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2026-07-13T21:55:00Z</dcterms:created>
  <dcterms:modified xsi:type="dcterms:W3CDTF">2026-07-13T22:57:00Z</dcterms:modified>
</cp:coreProperties>
</file>