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9A2D" w14:textId="607CF986" w:rsidR="001135AA" w:rsidRDefault="00927D16">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EF29A2E" w14:textId="77777777" w:rsidR="001135AA" w:rsidRDefault="00927D16">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#1,098</w:t>
      </w:r>
    </w:p>
    <w:p w14:paraId="2EF29A2F" w14:textId="77777777" w:rsidR="001135AA" w:rsidRDefault="00927D16">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Fear Trap</w:t>
      </w:r>
    </w:p>
    <w:p w14:paraId="2EF29A30" w14:textId="77777777" w:rsidR="001135AA" w:rsidRPr="00927D16" w:rsidRDefault="00927D16">
      <w:pPr>
        <w:spacing w:after="0"/>
        <w:rPr>
          <w:rFonts w:ascii="Times New Roman" w:eastAsia="Times New Roman" w:hAnsi="Times New Roman" w:cs="Times New Roman"/>
          <w:b/>
          <w:bCs/>
          <w:sz w:val="24"/>
          <w:szCs w:val="24"/>
        </w:rPr>
      </w:pPr>
      <w:r w:rsidRPr="00927D16">
        <w:rPr>
          <w:rFonts w:ascii="Times New Roman" w:eastAsia="Times New Roman" w:hAnsi="Times New Roman" w:cs="Times New Roman"/>
          <w:b/>
          <w:bCs/>
          <w:sz w:val="24"/>
          <w:szCs w:val="24"/>
        </w:rPr>
        <w:t>Scrolling Along</w:t>
      </w:r>
    </w:p>
    <w:p w14:paraId="2EF29A31"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How many of you pick up your cell phone and immediately start scrolling through videos almost reflexively? I have to admit I do it if I’m waiting on something </w:t>
      </w:r>
      <w:r w:rsidRPr="00927D16">
        <w:rPr>
          <w:rFonts w:ascii="Times New Roman" w:eastAsia="Times New Roman" w:hAnsi="Times New Roman" w:cs="Times New Roman"/>
          <w:sz w:val="24"/>
          <w:szCs w:val="24"/>
        </w:rPr>
        <w:lastRenderedPageBreak/>
        <w:t xml:space="preserve">like cleaning or filling time before I need to go somewhere. Or just because. It is a hard habit to break for some and a time waster for a lot of people. There are even health web sites that will help you address the dangers of </w:t>
      </w:r>
      <w:r w:rsidRPr="00927D16">
        <w:rPr>
          <w:rFonts w:ascii="Times New Roman" w:eastAsia="Times New Roman" w:hAnsi="Times New Roman" w:cs="Times New Roman"/>
          <w:sz w:val="24"/>
          <w:szCs w:val="24"/>
        </w:rPr>
        <w:lastRenderedPageBreak/>
        <w:t xml:space="preserve">what is called doom scrolling. Here is what one of those sites, the </w:t>
      </w:r>
      <w:r w:rsidRPr="00927D16">
        <w:rPr>
          <w:rFonts w:ascii="Times New Roman" w:eastAsia="Times New Roman" w:hAnsi="Times New Roman" w:cs="Times New Roman"/>
          <w:i/>
          <w:iCs/>
          <w:sz w:val="24"/>
          <w:szCs w:val="24"/>
        </w:rPr>
        <w:t>Cleveland Clinic</w:t>
      </w:r>
      <w:r w:rsidRPr="00927D16">
        <w:rPr>
          <w:rFonts w:ascii="Times New Roman" w:eastAsia="Times New Roman" w:hAnsi="Times New Roman" w:cs="Times New Roman"/>
          <w:sz w:val="24"/>
          <w:szCs w:val="24"/>
        </w:rPr>
        <w:t xml:space="preserve"> that </w:t>
      </w:r>
      <w:hyperlink r:id="rId6">
        <w:r w:rsidRPr="00927D16">
          <w:rPr>
            <w:rFonts w:ascii="Times New Roman" w:eastAsia="Times New Roman" w:hAnsi="Times New Roman" w:cs="Times New Roman"/>
            <w:color w:val="0000FF"/>
            <w:sz w:val="24"/>
            <w:szCs w:val="24"/>
            <w:u w:val="single"/>
          </w:rPr>
          <w:t>tells</w:t>
        </w:r>
      </w:hyperlink>
      <w:r w:rsidRPr="00927D16">
        <w:rPr>
          <w:rFonts w:ascii="Times New Roman" w:eastAsia="Times New Roman" w:hAnsi="Times New Roman" w:cs="Times New Roman"/>
          <w:sz w:val="24"/>
          <w:szCs w:val="24"/>
        </w:rPr>
        <w:t xml:space="preserve"> us this:</w:t>
      </w:r>
    </w:p>
    <w:p w14:paraId="2EF29A32"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Doomscrolling is when you spend a lot of time online </w:t>
      </w:r>
      <w:hyperlink r:id="rId7">
        <w:r w:rsidRPr="00927D16">
          <w:rPr>
            <w:rFonts w:ascii="Times New Roman" w:eastAsia="Times New Roman" w:hAnsi="Times New Roman" w:cs="Times New Roman"/>
            <w:i/>
            <w:iCs/>
            <w:color w:val="0000FF"/>
            <w:sz w:val="24"/>
            <w:szCs w:val="24"/>
            <w:u w:val="single"/>
          </w:rPr>
          <w:t>consuming negative news</w:t>
        </w:r>
      </w:hyperlink>
      <w:r w:rsidRPr="00927D16">
        <w:rPr>
          <w:rFonts w:ascii="Times New Roman" w:eastAsia="Times New Roman" w:hAnsi="Times New Roman" w:cs="Times New Roman"/>
          <w:i/>
          <w:iCs/>
          <w:sz w:val="24"/>
          <w:szCs w:val="24"/>
        </w:rPr>
        <w:t xml:space="preserve">. You may feel like </w:t>
      </w:r>
      <w:r w:rsidRPr="00927D16">
        <w:rPr>
          <w:rFonts w:ascii="Times New Roman" w:eastAsia="Times New Roman" w:hAnsi="Times New Roman" w:cs="Times New Roman"/>
          <w:i/>
          <w:iCs/>
          <w:sz w:val="24"/>
          <w:szCs w:val="24"/>
        </w:rPr>
        <w:lastRenderedPageBreak/>
        <w:t xml:space="preserve">you have to — like you just can’t tear yourself away from all the horrible headlines. While you doomscroll, you may also tell yourself that you’re just doing it to stay informed about what’s going on in the world. </w:t>
      </w:r>
      <w:r w:rsidRPr="00927D16">
        <w:rPr>
          <w:rFonts w:ascii="Times New Roman" w:eastAsia="Times New Roman" w:hAnsi="Times New Roman" w:cs="Times New Roman"/>
          <w:i/>
          <w:iCs/>
          <w:sz w:val="24"/>
          <w:szCs w:val="24"/>
        </w:rPr>
        <w:lastRenderedPageBreak/>
        <w:t>But there’s something deeper at play.</w:t>
      </w:r>
    </w:p>
    <w:p w14:paraId="2EF29A33"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One doctor, Dr. Susan Albers, tells us why we do it:</w:t>
      </w:r>
    </w:p>
    <w:p w14:paraId="2EF29A34"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“When we’re depressed, we often look for information that can confirm how we feel,” Dr. Albers </w:t>
      </w:r>
      <w:r w:rsidRPr="00927D16">
        <w:rPr>
          <w:rFonts w:ascii="Times New Roman" w:eastAsia="Times New Roman" w:hAnsi="Times New Roman" w:cs="Times New Roman"/>
          <w:i/>
          <w:iCs/>
          <w:sz w:val="24"/>
          <w:szCs w:val="24"/>
        </w:rPr>
        <w:lastRenderedPageBreak/>
        <w:t>shares. “Doomscrolling operates with the same mindset: If you’re feeling negative, then reading negative news only reconfirms how you feel.”</w:t>
      </w:r>
    </w:p>
    <w:p w14:paraId="2EF29A35"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And once you do it a few times, it can easily </w:t>
      </w:r>
      <w:r w:rsidRPr="00927D16">
        <w:rPr>
          <w:rFonts w:ascii="Times New Roman" w:eastAsia="Times New Roman" w:hAnsi="Times New Roman" w:cs="Times New Roman"/>
          <w:i/>
          <w:iCs/>
          <w:sz w:val="24"/>
          <w:szCs w:val="24"/>
        </w:rPr>
        <w:lastRenderedPageBreak/>
        <w:t>become a habit, locking you into a loop of feeling bad and then reading the news to confirm that you should be feeling bad.</w:t>
      </w:r>
    </w:p>
    <w:p w14:paraId="2EF29A36"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As I alluded to earlier, we can fall into doing it automatically:</w:t>
      </w:r>
    </w:p>
    <w:p w14:paraId="2EF29A37"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lastRenderedPageBreak/>
        <w:t xml:space="preserve">“If you’re continuously scrolling, it becomes a mindless habit,” Dr. Albers adds. “A lot of times, you might not even be aware you’re doing it. But it becomes second nature: Once you have a spare moment, you </w:t>
      </w:r>
      <w:r w:rsidRPr="00927D16">
        <w:rPr>
          <w:rFonts w:ascii="Times New Roman" w:eastAsia="Times New Roman" w:hAnsi="Times New Roman" w:cs="Times New Roman"/>
          <w:i/>
          <w:iCs/>
          <w:sz w:val="24"/>
          <w:szCs w:val="24"/>
        </w:rPr>
        <w:lastRenderedPageBreak/>
        <w:t>pick up your phone and start scrolling without even really being aware of it.”</w:t>
      </w:r>
    </w:p>
    <w:p w14:paraId="2EF29A38"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Albers links it to a condition many of us already know:</w:t>
      </w:r>
    </w:p>
    <w:p w14:paraId="2EF29A39"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Although anyone can fall into the habit of doomscrolling, it can </w:t>
      </w:r>
      <w:r w:rsidRPr="00927D16">
        <w:rPr>
          <w:rFonts w:ascii="Times New Roman" w:eastAsia="Times New Roman" w:hAnsi="Times New Roman" w:cs="Times New Roman"/>
          <w:i/>
          <w:iCs/>
          <w:sz w:val="24"/>
          <w:szCs w:val="24"/>
        </w:rPr>
        <w:lastRenderedPageBreak/>
        <w:t>also be a function of </w:t>
      </w:r>
      <w:hyperlink r:id="rId8">
        <w:r w:rsidRPr="00927D16">
          <w:rPr>
            <w:rFonts w:ascii="Times New Roman" w:eastAsia="Times New Roman" w:hAnsi="Times New Roman" w:cs="Times New Roman"/>
            <w:i/>
            <w:iCs/>
            <w:color w:val="0000FF"/>
            <w:sz w:val="24"/>
            <w:szCs w:val="24"/>
            <w:u w:val="single"/>
          </w:rPr>
          <w:t>obsessive-compulsive disorder (OCD)</w:t>
        </w:r>
      </w:hyperlink>
      <w:r w:rsidRPr="00927D16">
        <w:rPr>
          <w:rFonts w:ascii="Times New Roman" w:eastAsia="Times New Roman" w:hAnsi="Times New Roman" w:cs="Times New Roman"/>
          <w:i/>
          <w:iCs/>
          <w:sz w:val="24"/>
          <w:szCs w:val="24"/>
        </w:rPr>
        <w:t>, a mental health condition that causes you to perform repetitive behaviors.</w:t>
      </w:r>
    </w:p>
    <w:p w14:paraId="2EF29A3A"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“In this scenario, your brain continues to loop around on a particular </w:t>
      </w:r>
      <w:r w:rsidRPr="00927D16">
        <w:rPr>
          <w:rFonts w:ascii="Times New Roman" w:eastAsia="Times New Roman" w:hAnsi="Times New Roman" w:cs="Times New Roman"/>
          <w:i/>
          <w:iCs/>
          <w:sz w:val="24"/>
          <w:szCs w:val="24"/>
        </w:rPr>
        <w:lastRenderedPageBreak/>
        <w:t>topic, similar to endless scrolling,” Dr. Albers explains. “The behavior isn’t really about finding news; it’s about trying to reduce your anxiety.”</w:t>
      </w:r>
    </w:p>
    <w:p w14:paraId="2EF29A3B" w14:textId="77777777" w:rsidR="001135AA" w:rsidRPr="00927D16" w:rsidRDefault="00927D16">
      <w:pPr>
        <w:spacing w:after="0"/>
        <w:rPr>
          <w:rFonts w:ascii="Times New Roman" w:eastAsia="Times New Roman" w:hAnsi="Times New Roman" w:cs="Times New Roman"/>
          <w:b/>
          <w:bCs/>
          <w:sz w:val="24"/>
          <w:szCs w:val="24"/>
        </w:rPr>
      </w:pPr>
      <w:r w:rsidRPr="00927D16">
        <w:rPr>
          <w:rFonts w:ascii="Times New Roman" w:eastAsia="Times New Roman" w:hAnsi="Times New Roman" w:cs="Times New Roman"/>
          <w:b/>
          <w:bCs/>
          <w:sz w:val="24"/>
          <w:szCs w:val="24"/>
        </w:rPr>
        <w:t>Why Is It Harmful?</w:t>
      </w:r>
    </w:p>
    <w:p w14:paraId="2EF29A3C"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The article then informs us of why </w:t>
      </w:r>
      <w:r w:rsidRPr="00927D16">
        <w:rPr>
          <w:rFonts w:ascii="Times New Roman" w:eastAsia="Times New Roman" w:hAnsi="Times New Roman" w:cs="Times New Roman"/>
          <w:sz w:val="24"/>
          <w:szCs w:val="24"/>
        </w:rPr>
        <w:lastRenderedPageBreak/>
        <w:t>doomscrolling can hurt us over time:</w:t>
      </w:r>
    </w:p>
    <w:p w14:paraId="2EF29A3D"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Doomscrolling can reinforce negative thoughts and a negative mindset, something that can greatly impact your mental health. Research has linked </w:t>
      </w:r>
      <w:r w:rsidRPr="00927D16">
        <w:rPr>
          <w:rFonts w:ascii="Times New Roman" w:eastAsia="Times New Roman" w:hAnsi="Times New Roman" w:cs="Times New Roman"/>
          <w:i/>
          <w:iCs/>
          <w:sz w:val="24"/>
          <w:szCs w:val="24"/>
        </w:rPr>
        <w:lastRenderedPageBreak/>
        <w:t>consuming negative news to an increase in depression and anxiety, as well as feelings of fear, stress and sadness.</w:t>
      </w:r>
    </w:p>
    <w:p w14:paraId="2EF29A3E"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They then give us what they believe are the dangers beginning </w:t>
      </w:r>
      <w:r w:rsidRPr="00927D16">
        <w:rPr>
          <w:rFonts w:ascii="Times New Roman" w:eastAsia="Times New Roman" w:hAnsi="Times New Roman" w:cs="Times New Roman"/>
          <w:sz w:val="24"/>
          <w:szCs w:val="24"/>
        </w:rPr>
        <w:lastRenderedPageBreak/>
        <w:t>with worsening issues one already has:</w:t>
      </w:r>
    </w:p>
    <w:p w14:paraId="2EF29A3F"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May worsen mental health issues. “If you’re prone to anxiety, depression or sadness, doomscrolling can be like stepping into quicksand,” Dr. Albers </w:t>
      </w:r>
      <w:r w:rsidRPr="00927D16">
        <w:rPr>
          <w:rFonts w:ascii="Times New Roman" w:eastAsia="Times New Roman" w:hAnsi="Times New Roman" w:cs="Times New Roman"/>
          <w:i/>
          <w:iCs/>
          <w:sz w:val="24"/>
          <w:szCs w:val="24"/>
        </w:rPr>
        <w:lastRenderedPageBreak/>
        <w:t>illustrates. “The negativity can pull you under quickly. It can even lead to panic attacks.”</w:t>
      </w:r>
    </w:p>
    <w:p w14:paraId="2EF29A40" w14:textId="77777777" w:rsidR="001135AA" w:rsidRPr="00927D16" w:rsidRDefault="001135AA">
      <w:pPr>
        <w:spacing w:after="0"/>
        <w:rPr>
          <w:rFonts w:ascii="Times New Roman" w:eastAsia="Times New Roman" w:hAnsi="Times New Roman" w:cs="Times New Roman"/>
          <w:sz w:val="24"/>
          <w:szCs w:val="24"/>
        </w:rPr>
      </w:pPr>
    </w:p>
    <w:p w14:paraId="2EF29A41"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And it can keep you up when you need to sleep:</w:t>
      </w:r>
    </w:p>
    <w:p w14:paraId="2EF29A42"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lastRenderedPageBreak/>
        <w:t xml:space="preserve">May lead to insomnia. In one study, 70% of participants acknowledged checking social media from bed, and the more time they spent doing so, the more likely they were to have trouble falling asleep. “When </w:t>
      </w:r>
      <w:r w:rsidRPr="00927D16">
        <w:rPr>
          <w:rFonts w:ascii="Times New Roman" w:eastAsia="Times New Roman" w:hAnsi="Times New Roman" w:cs="Times New Roman"/>
          <w:i/>
          <w:iCs/>
          <w:sz w:val="24"/>
          <w:szCs w:val="24"/>
        </w:rPr>
        <w:lastRenderedPageBreak/>
        <w:t>you’re anxious, it’s hard to turn your mind off to go to sleep,” Dr. Albers points out.</w:t>
      </w:r>
    </w:p>
    <w:p w14:paraId="2EF29A43"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Believe it or not it can drive you crazy:</w:t>
      </w:r>
    </w:p>
    <w:p w14:paraId="2EF29A44"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Can contribute to “crazymaking.” This term describes situations that </w:t>
      </w:r>
      <w:r w:rsidRPr="00927D16">
        <w:rPr>
          <w:rFonts w:ascii="Times New Roman" w:eastAsia="Times New Roman" w:hAnsi="Times New Roman" w:cs="Times New Roman"/>
          <w:i/>
          <w:iCs/>
          <w:sz w:val="24"/>
          <w:szCs w:val="24"/>
        </w:rPr>
        <w:lastRenderedPageBreak/>
        <w:t xml:space="preserve">manipulate your perception of reality — or even your sense of your own sanity. When it comes to doomscrolling, it works like this: You see information from one media outlet that says one thing, but the </w:t>
      </w:r>
      <w:r w:rsidRPr="00927D16">
        <w:rPr>
          <w:rFonts w:ascii="Times New Roman" w:eastAsia="Times New Roman" w:hAnsi="Times New Roman" w:cs="Times New Roman"/>
          <w:i/>
          <w:iCs/>
          <w:sz w:val="24"/>
          <w:szCs w:val="24"/>
        </w:rPr>
        <w:lastRenderedPageBreak/>
        <w:t>very next source you scroll past gives completely conflicting information. “Your mind doesn’t know how to reconcile the two,” Dr. Albers says.</w:t>
      </w:r>
    </w:p>
    <w:p w14:paraId="2EF29A45"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I think that last one is actually not as true as Albers feels when you </w:t>
      </w:r>
      <w:r w:rsidRPr="00927D16">
        <w:rPr>
          <w:rFonts w:ascii="Times New Roman" w:eastAsia="Times New Roman" w:hAnsi="Times New Roman" w:cs="Times New Roman"/>
          <w:sz w:val="24"/>
          <w:szCs w:val="24"/>
        </w:rPr>
        <w:lastRenderedPageBreak/>
        <w:t>consider how algorithms work, but I’ll give her the benefit of the doubt for now. The next problem is valid:</w:t>
      </w:r>
    </w:p>
    <w:p w14:paraId="2EF29A46"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“Burying your nose in a phone can actually exacerbate feelings of disconnection and </w:t>
      </w:r>
      <w:r w:rsidRPr="00927D16">
        <w:rPr>
          <w:rFonts w:ascii="Times New Roman" w:eastAsia="Times New Roman" w:hAnsi="Times New Roman" w:cs="Times New Roman"/>
          <w:i/>
          <w:iCs/>
          <w:sz w:val="24"/>
          <w:szCs w:val="24"/>
        </w:rPr>
        <w:lastRenderedPageBreak/>
        <w:t>loneliness,” Dr. Albers relays. “Too much time on any media or social media sites, whether the news is bad or not, has been linked with feelings of depression.”</w:t>
      </w:r>
    </w:p>
    <w:p w14:paraId="2EF29A47"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The last point is all too true though and might </w:t>
      </w:r>
      <w:r w:rsidRPr="00927D16">
        <w:rPr>
          <w:rFonts w:ascii="Times New Roman" w:eastAsia="Times New Roman" w:hAnsi="Times New Roman" w:cs="Times New Roman"/>
          <w:sz w:val="24"/>
          <w:szCs w:val="24"/>
        </w:rPr>
        <w:lastRenderedPageBreak/>
        <w:t>be the most dangerous one of all:</w:t>
      </w:r>
    </w:p>
    <w:p w14:paraId="2EF29A48"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She explains that on a biological level, you’re feeding your brain a continual stream of cortisol, also known as the stress hormone. Over time, high levels of cortisol exhaust </w:t>
      </w:r>
      <w:r w:rsidRPr="00927D16">
        <w:rPr>
          <w:rFonts w:ascii="Times New Roman" w:eastAsia="Times New Roman" w:hAnsi="Times New Roman" w:cs="Times New Roman"/>
          <w:i/>
          <w:iCs/>
          <w:sz w:val="24"/>
          <w:szCs w:val="24"/>
        </w:rPr>
        <w:lastRenderedPageBreak/>
        <w:t>your brain and body, leading to inflammation that can cause a variety of mental and physical health issues.</w:t>
      </w:r>
    </w:p>
    <w:p w14:paraId="2EF29A49"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Ironically, if you found this podcast by scrolling it could make things worse. But my </w:t>
      </w:r>
      <w:r w:rsidRPr="00927D16">
        <w:rPr>
          <w:rFonts w:ascii="Times New Roman" w:eastAsia="Times New Roman" w:hAnsi="Times New Roman" w:cs="Times New Roman"/>
          <w:sz w:val="24"/>
          <w:szCs w:val="24"/>
        </w:rPr>
        <w:lastRenderedPageBreak/>
        <w:t>intent is to stop the insanity, not perpetuate it.</w:t>
      </w:r>
    </w:p>
    <w:p w14:paraId="2EF29A4A" w14:textId="77777777" w:rsidR="001135AA" w:rsidRPr="00927D16" w:rsidRDefault="00927D16">
      <w:pPr>
        <w:spacing w:after="0"/>
        <w:rPr>
          <w:rFonts w:ascii="Times New Roman" w:eastAsia="Times New Roman" w:hAnsi="Times New Roman" w:cs="Times New Roman"/>
          <w:b/>
          <w:bCs/>
          <w:sz w:val="24"/>
          <w:szCs w:val="24"/>
        </w:rPr>
      </w:pPr>
      <w:r w:rsidRPr="00927D16">
        <w:rPr>
          <w:rFonts w:ascii="Times New Roman" w:eastAsia="Times New Roman" w:hAnsi="Times New Roman" w:cs="Times New Roman"/>
          <w:b/>
          <w:bCs/>
          <w:sz w:val="24"/>
          <w:szCs w:val="24"/>
        </w:rPr>
        <w:t>It’s All Over Now</w:t>
      </w:r>
    </w:p>
    <w:p w14:paraId="2EF29A4B"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If you paid attention to the good doctor you picked up on a motif that threads its way through doomscrolling and that is the fear it </w:t>
      </w:r>
      <w:r w:rsidRPr="00927D16">
        <w:rPr>
          <w:rFonts w:ascii="Times New Roman" w:eastAsia="Times New Roman" w:hAnsi="Times New Roman" w:cs="Times New Roman"/>
          <w:sz w:val="24"/>
          <w:szCs w:val="24"/>
        </w:rPr>
        <w:lastRenderedPageBreak/>
        <w:t xml:space="preserve">engenders. Unfortunately getting caught up in all the doom and gloom is actually a popular way to get likes as a social influencer. And don’t be fooled by those platforms and how they work. The more </w:t>
      </w:r>
      <w:r w:rsidRPr="00927D16">
        <w:rPr>
          <w:rFonts w:ascii="Times New Roman" w:eastAsia="Times New Roman" w:hAnsi="Times New Roman" w:cs="Times New Roman"/>
          <w:sz w:val="24"/>
          <w:szCs w:val="24"/>
        </w:rPr>
        <w:lastRenderedPageBreak/>
        <w:t xml:space="preserve">eyes on the videos on their sites, the more ads they run and the more money the make as a result. They may not tell us how those algorithms actually work, but if you understand how the brain works you know </w:t>
      </w:r>
      <w:r w:rsidRPr="00927D16">
        <w:rPr>
          <w:rFonts w:ascii="Times New Roman" w:eastAsia="Times New Roman" w:hAnsi="Times New Roman" w:cs="Times New Roman"/>
          <w:sz w:val="24"/>
          <w:szCs w:val="24"/>
        </w:rPr>
        <w:lastRenderedPageBreak/>
        <w:t xml:space="preserve">that people are hopefully benignly getting you to behave in a way that keeps your attention for longer and </w:t>
      </w:r>
      <w:r w:rsidRPr="00927D16">
        <w:rPr>
          <w:rFonts w:ascii="Times New Roman" w:eastAsia="Times New Roman" w:hAnsi="Times New Roman" w:cs="Times New Roman"/>
          <w:sz w:val="24"/>
          <w:szCs w:val="24"/>
        </w:rPr>
        <w:t xml:space="preserve">longer amounts of time on their sites. I could take a very deep dive into that, but my point is </w:t>
      </w:r>
      <w:r w:rsidRPr="00927D16">
        <w:rPr>
          <w:rFonts w:ascii="Times New Roman" w:eastAsia="Times New Roman" w:hAnsi="Times New Roman" w:cs="Times New Roman"/>
          <w:sz w:val="24"/>
          <w:szCs w:val="24"/>
        </w:rPr>
        <w:lastRenderedPageBreak/>
        <w:t xml:space="preserve">what I heard in journalism and that if it bleeds it leads. Listen to your nightly news and notice how many things are of people getting hurt or killed. How bad things are for us whether it be people losing jobs or </w:t>
      </w:r>
      <w:r w:rsidRPr="00927D16">
        <w:rPr>
          <w:rFonts w:ascii="Times New Roman" w:eastAsia="Times New Roman" w:hAnsi="Times New Roman" w:cs="Times New Roman"/>
          <w:sz w:val="24"/>
          <w:szCs w:val="24"/>
        </w:rPr>
        <w:lastRenderedPageBreak/>
        <w:t>innocent people being taken advantage of by the unscrupulous are heard over and over again. We’re drawn to hearing those stories. But we are also more fearful of them happening to us. Fear is a strong m</w:t>
      </w:r>
      <w:r w:rsidRPr="00927D16">
        <w:rPr>
          <w:rFonts w:ascii="Times New Roman" w:eastAsia="Times New Roman" w:hAnsi="Times New Roman" w:cs="Times New Roman"/>
          <w:sz w:val="24"/>
          <w:szCs w:val="24"/>
        </w:rPr>
        <w:t xml:space="preserve">otivator </w:t>
      </w:r>
      <w:r w:rsidRPr="00927D16">
        <w:rPr>
          <w:rFonts w:ascii="Times New Roman" w:eastAsia="Times New Roman" w:hAnsi="Times New Roman" w:cs="Times New Roman"/>
          <w:sz w:val="24"/>
          <w:szCs w:val="24"/>
        </w:rPr>
        <w:lastRenderedPageBreak/>
        <w:t xml:space="preserve">and it can dominate us and paralyze us so much that we are rendered impotent on so many levels. I like how a commentary from the </w:t>
      </w:r>
      <w:r w:rsidRPr="00927D16">
        <w:rPr>
          <w:rFonts w:ascii="Times New Roman" w:eastAsia="Times New Roman" w:hAnsi="Times New Roman" w:cs="Times New Roman"/>
          <w:i/>
          <w:iCs/>
          <w:sz w:val="24"/>
          <w:szCs w:val="24"/>
        </w:rPr>
        <w:t>Bible Hub</w:t>
      </w:r>
      <w:r w:rsidRPr="00927D16">
        <w:rPr>
          <w:rFonts w:ascii="Times New Roman" w:eastAsia="Times New Roman" w:hAnsi="Times New Roman" w:cs="Times New Roman"/>
          <w:sz w:val="24"/>
          <w:szCs w:val="24"/>
        </w:rPr>
        <w:t xml:space="preserve"> tells us how fear can affect us if we let is:</w:t>
      </w:r>
    </w:p>
    <w:p w14:paraId="2EF29A4C"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i/>
          <w:iCs/>
          <w:sz w:val="24"/>
          <w:szCs w:val="24"/>
        </w:rPr>
        <w:lastRenderedPageBreak/>
        <w:t xml:space="preserve">The Israelite spies in </w:t>
      </w:r>
      <w:hyperlink r:id="rId9">
        <w:r w:rsidRPr="00927D16">
          <w:rPr>
            <w:rFonts w:ascii="Times New Roman" w:eastAsia="Times New Roman" w:hAnsi="Times New Roman" w:cs="Times New Roman"/>
            <w:i/>
            <w:iCs/>
            <w:color w:val="0000FF"/>
            <w:sz w:val="24"/>
            <w:szCs w:val="24"/>
            <w:u w:val="single"/>
          </w:rPr>
          <w:t>Numbers 13:31-33</w:t>
        </w:r>
      </w:hyperlink>
      <w:r w:rsidRPr="00927D16">
        <w:rPr>
          <w:rFonts w:ascii="Times New Roman" w:eastAsia="Times New Roman" w:hAnsi="Times New Roman" w:cs="Times New Roman"/>
          <w:i/>
          <w:iCs/>
          <w:sz w:val="24"/>
          <w:szCs w:val="24"/>
        </w:rPr>
        <w:t xml:space="preserve"> were dominated by a spirit of fear when they saw the size of their enemies and spread fear among the entire community. This highlights how allowing fear to </w:t>
      </w:r>
      <w:r w:rsidRPr="00927D16">
        <w:rPr>
          <w:rFonts w:ascii="Times New Roman" w:eastAsia="Times New Roman" w:hAnsi="Times New Roman" w:cs="Times New Roman"/>
          <w:i/>
          <w:iCs/>
          <w:sz w:val="24"/>
          <w:szCs w:val="24"/>
        </w:rPr>
        <w:lastRenderedPageBreak/>
        <w:t>eclipse trust in God’s promises can lead to disobedience and spiritual paralysis.</w:t>
      </w:r>
    </w:p>
    <w:p w14:paraId="2EF29A4D"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Want some good news? It just so happens that as Christians we can fight back on that fear.</w:t>
      </w:r>
    </w:p>
    <w:p w14:paraId="2EF29A4E" w14:textId="77777777" w:rsidR="001135AA" w:rsidRPr="00927D16" w:rsidRDefault="00927D16">
      <w:pPr>
        <w:rPr>
          <w:rFonts w:ascii="Times New Roman" w:eastAsia="Times New Roman" w:hAnsi="Times New Roman" w:cs="Times New Roman"/>
          <w:b/>
          <w:bCs/>
          <w:sz w:val="24"/>
          <w:szCs w:val="24"/>
        </w:rPr>
      </w:pPr>
      <w:r w:rsidRPr="00927D16">
        <w:rPr>
          <w:sz w:val="24"/>
          <w:szCs w:val="24"/>
        </w:rPr>
        <w:br w:type="page"/>
      </w:r>
    </w:p>
    <w:p w14:paraId="2EF29A4F" w14:textId="77777777" w:rsidR="001135AA" w:rsidRPr="00927D16" w:rsidRDefault="00927D16">
      <w:pPr>
        <w:spacing w:after="0"/>
        <w:rPr>
          <w:rFonts w:ascii="Times New Roman" w:eastAsia="Times New Roman" w:hAnsi="Times New Roman" w:cs="Times New Roman"/>
          <w:b/>
          <w:bCs/>
          <w:sz w:val="24"/>
          <w:szCs w:val="24"/>
        </w:rPr>
      </w:pPr>
      <w:r w:rsidRPr="00927D16">
        <w:rPr>
          <w:rFonts w:ascii="Times New Roman" w:eastAsia="Times New Roman" w:hAnsi="Times New Roman" w:cs="Times New Roman"/>
          <w:b/>
          <w:bCs/>
          <w:sz w:val="24"/>
          <w:szCs w:val="24"/>
        </w:rPr>
        <w:lastRenderedPageBreak/>
        <w:t>Fighting Fear</w:t>
      </w:r>
    </w:p>
    <w:p w14:paraId="2EF29A50" w14:textId="77777777" w:rsidR="001135AA" w:rsidRPr="00927D16" w:rsidRDefault="00927D16">
      <w:pPr>
        <w:spacing w:after="0"/>
        <w:rPr>
          <w:rFonts w:ascii="Times New Roman" w:eastAsia="Times New Roman" w:hAnsi="Times New Roman" w:cs="Times New Roman"/>
          <w:b/>
          <w:bCs/>
          <w:i/>
          <w:iCs/>
          <w:sz w:val="24"/>
          <w:szCs w:val="24"/>
        </w:rPr>
      </w:pPr>
      <w:r w:rsidRPr="00927D16">
        <w:rPr>
          <w:rFonts w:ascii="Times New Roman" w:eastAsia="Times New Roman" w:hAnsi="Times New Roman" w:cs="Times New Roman"/>
          <w:i/>
          <w:iCs/>
          <w:sz w:val="24"/>
          <w:szCs w:val="24"/>
        </w:rPr>
        <w:t xml:space="preserve">For God has not given us a spirit of fear, but of power and of love and of a sound mind. </w:t>
      </w:r>
      <w:r w:rsidRPr="00927D16">
        <w:rPr>
          <w:rFonts w:ascii="Times New Roman" w:eastAsia="Times New Roman" w:hAnsi="Times New Roman" w:cs="Times New Roman"/>
          <w:b/>
          <w:bCs/>
          <w:i/>
          <w:iCs/>
          <w:sz w:val="24"/>
          <w:szCs w:val="24"/>
        </w:rPr>
        <w:t>(</w:t>
      </w:r>
      <w:hyperlink r:id="rId10">
        <w:r w:rsidRPr="00927D16">
          <w:rPr>
            <w:rFonts w:ascii="Times New Roman" w:eastAsia="Times New Roman" w:hAnsi="Times New Roman" w:cs="Times New Roman"/>
            <w:b/>
            <w:bCs/>
            <w:i/>
            <w:iCs/>
            <w:color w:val="0000FF"/>
            <w:sz w:val="24"/>
            <w:szCs w:val="24"/>
            <w:u w:val="single"/>
          </w:rPr>
          <w:t>2 Tim 1:7, NKJV</w:t>
        </w:r>
      </w:hyperlink>
      <w:r w:rsidRPr="00927D16">
        <w:rPr>
          <w:rFonts w:ascii="Times New Roman" w:eastAsia="Times New Roman" w:hAnsi="Times New Roman" w:cs="Times New Roman"/>
          <w:b/>
          <w:bCs/>
          <w:i/>
          <w:iCs/>
          <w:sz w:val="24"/>
          <w:szCs w:val="24"/>
        </w:rPr>
        <w:t>)</w:t>
      </w:r>
    </w:p>
    <w:p w14:paraId="2EF29A51"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If you are fearful from doomscrolling or from just ingesting the daily news, the fear you’re </w:t>
      </w:r>
      <w:r w:rsidRPr="00927D16">
        <w:rPr>
          <w:rFonts w:ascii="Times New Roman" w:eastAsia="Times New Roman" w:hAnsi="Times New Roman" w:cs="Times New Roman"/>
          <w:sz w:val="24"/>
          <w:szCs w:val="24"/>
        </w:rPr>
        <w:lastRenderedPageBreak/>
        <w:t xml:space="preserve">feeling isn’t coming from God. And by the process of elimination we know who is behind it. In short the accuser of the brethren, Satan is doing his best to keep us bound by fear. But note that this fear is a </w:t>
      </w:r>
      <w:r w:rsidRPr="00927D16">
        <w:rPr>
          <w:rFonts w:ascii="Times New Roman" w:eastAsia="Times New Roman" w:hAnsi="Times New Roman" w:cs="Times New Roman"/>
          <w:sz w:val="24"/>
          <w:szCs w:val="24"/>
        </w:rPr>
        <w:lastRenderedPageBreak/>
        <w:t xml:space="preserve">spirit of fear and as such can be resisted and cast out of our lives. Paul is telling us that if we are seeing an increase of fear in our lives we need to fight back. Part of that battle is to rebuke the fear and give it no place in </w:t>
      </w:r>
      <w:r w:rsidRPr="00927D16">
        <w:rPr>
          <w:rFonts w:ascii="Times New Roman" w:eastAsia="Times New Roman" w:hAnsi="Times New Roman" w:cs="Times New Roman"/>
          <w:sz w:val="24"/>
          <w:szCs w:val="24"/>
        </w:rPr>
        <w:lastRenderedPageBreak/>
        <w:t xml:space="preserve">us. But we can’t just leave an empty place where fear lived, rather we </w:t>
      </w:r>
      <w:r w:rsidRPr="00927D16">
        <w:rPr>
          <w:rFonts w:ascii="Times New Roman" w:eastAsia="Times New Roman" w:hAnsi="Times New Roman" w:cs="Times New Roman"/>
          <w:sz w:val="24"/>
          <w:szCs w:val="24"/>
        </w:rPr>
        <w:t xml:space="preserve">need to have a spirit of love, power, and a sound mind. Going back to that commentary from the </w:t>
      </w:r>
      <w:r w:rsidRPr="00927D16">
        <w:rPr>
          <w:rFonts w:ascii="Times New Roman" w:eastAsia="Times New Roman" w:hAnsi="Times New Roman" w:cs="Times New Roman"/>
          <w:i/>
          <w:iCs/>
          <w:sz w:val="24"/>
          <w:szCs w:val="24"/>
        </w:rPr>
        <w:t>Bible Hub</w:t>
      </w:r>
      <w:r w:rsidRPr="00927D16">
        <w:rPr>
          <w:rFonts w:ascii="Times New Roman" w:eastAsia="Times New Roman" w:hAnsi="Times New Roman" w:cs="Times New Roman"/>
          <w:sz w:val="24"/>
          <w:szCs w:val="24"/>
        </w:rPr>
        <w:t xml:space="preserve"> we get a </w:t>
      </w:r>
      <w:r w:rsidRPr="00927D16">
        <w:rPr>
          <w:rFonts w:ascii="Times New Roman" w:eastAsia="Times New Roman" w:hAnsi="Times New Roman" w:cs="Times New Roman"/>
          <w:sz w:val="24"/>
          <w:szCs w:val="24"/>
        </w:rPr>
        <w:lastRenderedPageBreak/>
        <w:t>step-by-step process to overcome this fear:</w:t>
      </w:r>
    </w:p>
    <w:p w14:paraId="2EF29A52"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1. </w:t>
      </w:r>
      <w:r w:rsidRPr="00927D16">
        <w:rPr>
          <w:rFonts w:ascii="Times New Roman" w:eastAsia="Times New Roman" w:hAnsi="Times New Roman" w:cs="Times New Roman"/>
          <w:b/>
          <w:bCs/>
          <w:i/>
          <w:iCs/>
          <w:sz w:val="24"/>
          <w:szCs w:val="24"/>
        </w:rPr>
        <w:t>Relying on God’s Word</w:t>
      </w:r>
    </w:p>
    <w:p w14:paraId="2EF29A53"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 Regular study of Scripture shapes a mindset rooted in truth. Passages such as </w:t>
      </w:r>
      <w:hyperlink r:id="rId11">
        <w:r w:rsidRPr="00927D16">
          <w:rPr>
            <w:rFonts w:ascii="Times New Roman" w:eastAsia="Times New Roman" w:hAnsi="Times New Roman" w:cs="Times New Roman"/>
            <w:i/>
            <w:iCs/>
            <w:color w:val="0000FF"/>
            <w:sz w:val="24"/>
            <w:szCs w:val="24"/>
            <w:u w:val="single"/>
          </w:rPr>
          <w:t>Psalm 27</w:t>
        </w:r>
      </w:hyperlink>
      <w:r w:rsidRPr="00927D16">
        <w:rPr>
          <w:rFonts w:ascii="Times New Roman" w:eastAsia="Times New Roman" w:hAnsi="Times New Roman" w:cs="Times New Roman"/>
          <w:i/>
          <w:iCs/>
          <w:sz w:val="24"/>
          <w:szCs w:val="24"/>
        </w:rPr>
        <w:t xml:space="preserve"> and </w:t>
      </w:r>
      <w:hyperlink r:id="rId12">
        <w:r w:rsidRPr="00927D16">
          <w:rPr>
            <w:rFonts w:ascii="Times New Roman" w:eastAsia="Times New Roman" w:hAnsi="Times New Roman" w:cs="Times New Roman"/>
            <w:i/>
            <w:iCs/>
            <w:color w:val="0000FF"/>
            <w:sz w:val="24"/>
            <w:szCs w:val="24"/>
            <w:u w:val="single"/>
          </w:rPr>
          <w:t>Psalm 46</w:t>
        </w:r>
      </w:hyperlink>
      <w:r w:rsidRPr="00927D16">
        <w:rPr>
          <w:rFonts w:ascii="Times New Roman" w:eastAsia="Times New Roman" w:hAnsi="Times New Roman" w:cs="Times New Roman"/>
          <w:i/>
          <w:iCs/>
          <w:sz w:val="24"/>
          <w:szCs w:val="24"/>
        </w:rPr>
        <w:t xml:space="preserve"> remind </w:t>
      </w:r>
      <w:r w:rsidRPr="00927D16">
        <w:rPr>
          <w:rFonts w:ascii="Times New Roman" w:eastAsia="Times New Roman" w:hAnsi="Times New Roman" w:cs="Times New Roman"/>
          <w:i/>
          <w:iCs/>
          <w:sz w:val="24"/>
          <w:szCs w:val="24"/>
        </w:rPr>
        <w:lastRenderedPageBreak/>
        <w:t>believers of God’s protection, cultivating courage and stability.</w:t>
      </w:r>
    </w:p>
    <w:p w14:paraId="2EF29A54"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2. </w:t>
      </w:r>
      <w:r w:rsidRPr="00927D16">
        <w:rPr>
          <w:rFonts w:ascii="Times New Roman" w:eastAsia="Times New Roman" w:hAnsi="Times New Roman" w:cs="Times New Roman"/>
          <w:b/>
          <w:bCs/>
          <w:i/>
          <w:iCs/>
          <w:sz w:val="24"/>
          <w:szCs w:val="24"/>
        </w:rPr>
        <w:t>Prayer and Petition</w:t>
      </w:r>
    </w:p>
    <w:p w14:paraId="2EF29A55"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 </w:t>
      </w:r>
      <w:hyperlink r:id="rId13">
        <w:r w:rsidRPr="00927D16">
          <w:rPr>
            <w:rFonts w:ascii="Times New Roman" w:eastAsia="Times New Roman" w:hAnsi="Times New Roman" w:cs="Times New Roman"/>
            <w:i/>
            <w:iCs/>
            <w:color w:val="0000FF"/>
            <w:sz w:val="24"/>
            <w:szCs w:val="24"/>
            <w:u w:val="single"/>
          </w:rPr>
          <w:t>Philippians 4:6-7</w:t>
        </w:r>
      </w:hyperlink>
      <w:r w:rsidRPr="00927D16">
        <w:rPr>
          <w:rFonts w:ascii="Times New Roman" w:eastAsia="Times New Roman" w:hAnsi="Times New Roman" w:cs="Times New Roman"/>
          <w:i/>
          <w:iCs/>
          <w:sz w:val="24"/>
          <w:szCs w:val="24"/>
        </w:rPr>
        <w:t xml:space="preserve"> counsels believers to “be anxious for nothing, but in everything by prayer and petition…present </w:t>
      </w:r>
      <w:r w:rsidRPr="00927D16">
        <w:rPr>
          <w:rFonts w:ascii="Times New Roman" w:eastAsia="Times New Roman" w:hAnsi="Times New Roman" w:cs="Times New Roman"/>
          <w:i/>
          <w:iCs/>
          <w:sz w:val="24"/>
          <w:szCs w:val="24"/>
        </w:rPr>
        <w:lastRenderedPageBreak/>
        <w:t>your requests to God.” This discipline of prayer shifts focus from problems to the power and faithfulness of God.</w:t>
      </w:r>
    </w:p>
    <w:p w14:paraId="2EF29A56"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3. </w:t>
      </w:r>
      <w:r w:rsidRPr="00927D16">
        <w:rPr>
          <w:rFonts w:ascii="Times New Roman" w:eastAsia="Times New Roman" w:hAnsi="Times New Roman" w:cs="Times New Roman"/>
          <w:b/>
          <w:bCs/>
          <w:i/>
          <w:iCs/>
          <w:sz w:val="24"/>
          <w:szCs w:val="24"/>
        </w:rPr>
        <w:t>Confession of Truth</w:t>
      </w:r>
    </w:p>
    <w:p w14:paraId="2EF29A57"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 Speaking out biblical truths-such as the promises in </w:t>
      </w:r>
      <w:hyperlink r:id="rId14">
        <w:r w:rsidRPr="00927D16">
          <w:rPr>
            <w:rFonts w:ascii="Times New Roman" w:eastAsia="Times New Roman" w:hAnsi="Times New Roman" w:cs="Times New Roman"/>
            <w:i/>
            <w:iCs/>
            <w:color w:val="0000FF"/>
            <w:sz w:val="24"/>
            <w:szCs w:val="24"/>
            <w:u w:val="single"/>
          </w:rPr>
          <w:t xml:space="preserve">Romans </w:t>
        </w:r>
        <w:r w:rsidRPr="00927D16">
          <w:rPr>
            <w:rFonts w:ascii="Times New Roman" w:eastAsia="Times New Roman" w:hAnsi="Times New Roman" w:cs="Times New Roman"/>
            <w:i/>
            <w:iCs/>
            <w:color w:val="0000FF"/>
            <w:sz w:val="24"/>
            <w:szCs w:val="24"/>
            <w:u w:val="single"/>
          </w:rPr>
          <w:lastRenderedPageBreak/>
          <w:t>8:31</w:t>
        </w:r>
      </w:hyperlink>
      <w:r w:rsidRPr="00927D16">
        <w:rPr>
          <w:rFonts w:ascii="Times New Roman" w:eastAsia="Times New Roman" w:hAnsi="Times New Roman" w:cs="Times New Roman"/>
          <w:i/>
          <w:iCs/>
          <w:sz w:val="24"/>
          <w:szCs w:val="24"/>
        </w:rPr>
        <w:t xml:space="preserve"> (“If God is for us, who can be against us?”)-strengthens resilience against irrational or disproportionate fears.</w:t>
      </w:r>
    </w:p>
    <w:p w14:paraId="2EF29A58"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4. </w:t>
      </w:r>
      <w:r w:rsidRPr="00927D16">
        <w:rPr>
          <w:rFonts w:ascii="Times New Roman" w:eastAsia="Times New Roman" w:hAnsi="Times New Roman" w:cs="Times New Roman"/>
          <w:b/>
          <w:bCs/>
          <w:i/>
          <w:iCs/>
          <w:sz w:val="24"/>
          <w:szCs w:val="24"/>
        </w:rPr>
        <w:t>Power, Love, and Self-Control</w:t>
      </w:r>
    </w:p>
    <w:p w14:paraId="2EF29A59"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 </w:t>
      </w:r>
      <w:hyperlink r:id="rId15">
        <w:r w:rsidRPr="00927D16">
          <w:rPr>
            <w:rFonts w:ascii="Times New Roman" w:eastAsia="Times New Roman" w:hAnsi="Times New Roman" w:cs="Times New Roman"/>
            <w:i/>
            <w:iCs/>
            <w:color w:val="0000FF"/>
            <w:sz w:val="24"/>
            <w:szCs w:val="24"/>
            <w:u w:val="single"/>
          </w:rPr>
          <w:t>2 Timothy 1:7</w:t>
        </w:r>
      </w:hyperlink>
      <w:r w:rsidRPr="00927D16">
        <w:rPr>
          <w:rFonts w:ascii="Times New Roman" w:eastAsia="Times New Roman" w:hAnsi="Times New Roman" w:cs="Times New Roman"/>
          <w:i/>
          <w:iCs/>
          <w:sz w:val="24"/>
          <w:szCs w:val="24"/>
        </w:rPr>
        <w:t xml:space="preserve"> contrasts a spirit of </w:t>
      </w:r>
      <w:r w:rsidRPr="00927D16">
        <w:rPr>
          <w:rFonts w:ascii="Times New Roman" w:eastAsia="Times New Roman" w:hAnsi="Times New Roman" w:cs="Times New Roman"/>
          <w:i/>
          <w:iCs/>
          <w:sz w:val="24"/>
          <w:szCs w:val="24"/>
        </w:rPr>
        <w:lastRenderedPageBreak/>
        <w:t>fear with three attributes granted to believers:</w:t>
      </w:r>
    </w:p>
    <w:p w14:paraId="2EF29A5A"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Power: the spiritual strength provided by the Holy Spirit for bold service.</w:t>
      </w:r>
    </w:p>
    <w:p w14:paraId="2EF29A5B"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Love: the sacrificial love that casts out fear.</w:t>
      </w:r>
    </w:p>
    <w:p w14:paraId="2EF29A5C"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lastRenderedPageBreak/>
        <w:t>- Self-Control: discipline and sound thinking, aligning emotions with God’s truth.</w:t>
      </w:r>
    </w:p>
    <w:p w14:paraId="2EF29A5D"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5. </w:t>
      </w:r>
      <w:r w:rsidRPr="00927D16">
        <w:rPr>
          <w:rFonts w:ascii="Times New Roman" w:eastAsia="Times New Roman" w:hAnsi="Times New Roman" w:cs="Times New Roman"/>
          <w:b/>
          <w:bCs/>
          <w:i/>
          <w:iCs/>
          <w:sz w:val="24"/>
          <w:szCs w:val="24"/>
        </w:rPr>
        <w:t>Community Support</w:t>
      </w:r>
    </w:p>
    <w:p w14:paraId="2EF29A5E"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Early believers drew strength from one another (</w:t>
      </w:r>
      <w:hyperlink r:id="rId16">
        <w:r w:rsidRPr="00927D16">
          <w:rPr>
            <w:rFonts w:ascii="Times New Roman" w:eastAsia="Times New Roman" w:hAnsi="Times New Roman" w:cs="Times New Roman"/>
            <w:i/>
            <w:iCs/>
            <w:color w:val="0000FF"/>
            <w:sz w:val="24"/>
            <w:szCs w:val="24"/>
            <w:u w:val="single"/>
          </w:rPr>
          <w:t>Acts 2:42-</w:t>
        </w:r>
        <w:r w:rsidRPr="00927D16">
          <w:rPr>
            <w:rFonts w:ascii="Times New Roman" w:eastAsia="Times New Roman" w:hAnsi="Times New Roman" w:cs="Times New Roman"/>
            <w:i/>
            <w:iCs/>
            <w:color w:val="0000FF"/>
            <w:sz w:val="24"/>
            <w:szCs w:val="24"/>
            <w:u w:val="single"/>
          </w:rPr>
          <w:lastRenderedPageBreak/>
          <w:t>47</w:t>
        </w:r>
      </w:hyperlink>
      <w:r w:rsidRPr="00927D16">
        <w:rPr>
          <w:rFonts w:ascii="Times New Roman" w:eastAsia="Times New Roman" w:hAnsi="Times New Roman" w:cs="Times New Roman"/>
          <w:i/>
          <w:iCs/>
          <w:sz w:val="24"/>
          <w:szCs w:val="24"/>
        </w:rPr>
        <w:t>). Fellowship, prayer groups, and mutual encouragement remain key elements in conquering fear.</w:t>
      </w:r>
    </w:p>
    <w:p w14:paraId="2EF29A5F" w14:textId="77777777" w:rsidR="001135AA"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The commentary concludes with this summation:</w:t>
      </w:r>
    </w:p>
    <w:p w14:paraId="2EF29A60"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A spirit of fear represents a deep-</w:t>
      </w:r>
      <w:r w:rsidRPr="00927D16">
        <w:rPr>
          <w:rFonts w:ascii="Times New Roman" w:eastAsia="Times New Roman" w:hAnsi="Times New Roman" w:cs="Times New Roman"/>
          <w:i/>
          <w:iCs/>
          <w:sz w:val="24"/>
          <w:szCs w:val="24"/>
        </w:rPr>
        <w:lastRenderedPageBreak/>
        <w:t xml:space="preserve">seated anxiety or dread that undermines confidence in God and hinders spiritual progress. Scripture addresses this destructive emotion by affirming God’s sovereignty, presence, and love. Rather than </w:t>
      </w:r>
      <w:r w:rsidRPr="00927D16">
        <w:rPr>
          <w:rFonts w:ascii="Times New Roman" w:eastAsia="Times New Roman" w:hAnsi="Times New Roman" w:cs="Times New Roman"/>
          <w:i/>
          <w:iCs/>
          <w:sz w:val="24"/>
          <w:szCs w:val="24"/>
        </w:rPr>
        <w:lastRenderedPageBreak/>
        <w:t>accepting this spirit, believers are called to embrace power, love, and self-control through the work of the Holy Spirit.</w:t>
      </w:r>
    </w:p>
    <w:p w14:paraId="2EF29A61" w14:textId="77777777" w:rsidR="001135AA" w:rsidRPr="00927D16" w:rsidRDefault="00927D16">
      <w:pPr>
        <w:spacing w:after="0"/>
        <w:rPr>
          <w:rFonts w:ascii="Times New Roman" w:eastAsia="Times New Roman" w:hAnsi="Times New Roman" w:cs="Times New Roman"/>
          <w:i/>
          <w:iCs/>
          <w:sz w:val="24"/>
          <w:szCs w:val="24"/>
        </w:rPr>
      </w:pPr>
      <w:r w:rsidRPr="00927D16">
        <w:rPr>
          <w:rFonts w:ascii="Times New Roman" w:eastAsia="Times New Roman" w:hAnsi="Times New Roman" w:cs="Times New Roman"/>
          <w:i/>
          <w:iCs/>
          <w:sz w:val="24"/>
          <w:szCs w:val="24"/>
        </w:rPr>
        <w:t xml:space="preserve">God’s Word consistently reassures those who face fear, reminding them that </w:t>
      </w:r>
      <w:r w:rsidRPr="00927D16">
        <w:rPr>
          <w:rFonts w:ascii="Times New Roman" w:eastAsia="Times New Roman" w:hAnsi="Times New Roman" w:cs="Times New Roman"/>
          <w:i/>
          <w:iCs/>
          <w:sz w:val="24"/>
          <w:szCs w:val="24"/>
        </w:rPr>
        <w:lastRenderedPageBreak/>
        <w:t xml:space="preserve">He is ever-present, faithful, and able to deliver. By drawing on biblical promises, prayer, fellowship, and an awareness of God’s ongoing work, believers can counter any spirit of fear and </w:t>
      </w:r>
      <w:r w:rsidRPr="00927D16">
        <w:rPr>
          <w:rFonts w:ascii="Times New Roman" w:eastAsia="Times New Roman" w:hAnsi="Times New Roman" w:cs="Times New Roman"/>
          <w:i/>
          <w:iCs/>
          <w:sz w:val="24"/>
          <w:szCs w:val="24"/>
        </w:rPr>
        <w:lastRenderedPageBreak/>
        <w:t>walk in faith, hope, and courage.</w:t>
      </w:r>
    </w:p>
    <w:p w14:paraId="2434AB57" w14:textId="6C35C35D" w:rsidR="00867865" w:rsidRPr="00927D16" w:rsidRDefault="00927D16">
      <w:pPr>
        <w:spacing w:after="0"/>
        <w:rPr>
          <w:rFonts w:ascii="Times New Roman" w:eastAsia="Times New Roman" w:hAnsi="Times New Roman" w:cs="Times New Roman"/>
          <w:sz w:val="24"/>
          <w:szCs w:val="24"/>
        </w:rPr>
      </w:pPr>
      <w:r w:rsidRPr="00927D16">
        <w:rPr>
          <w:rFonts w:ascii="Times New Roman" w:eastAsia="Times New Roman" w:hAnsi="Times New Roman" w:cs="Times New Roman"/>
          <w:sz w:val="24"/>
          <w:szCs w:val="24"/>
        </w:rPr>
        <w:t xml:space="preserve">All of this will work, but I would be remiss if I didn’t give you the best advice for doomscrolling and that is to cut it off from your life. If you are scrolling do it with </w:t>
      </w:r>
      <w:r w:rsidRPr="00927D16">
        <w:rPr>
          <w:rFonts w:ascii="Times New Roman" w:eastAsia="Times New Roman" w:hAnsi="Times New Roman" w:cs="Times New Roman"/>
          <w:sz w:val="24"/>
          <w:szCs w:val="24"/>
        </w:rPr>
        <w:lastRenderedPageBreak/>
        <w:t xml:space="preserve">intention and only watch videos that are Biblical and encouraging. The more you do that the algorithm will start sending those kinds to you. Just as you need to train your mind, you </w:t>
      </w:r>
      <w:r w:rsidRPr="00927D16">
        <w:rPr>
          <w:rFonts w:ascii="Times New Roman" w:eastAsia="Times New Roman" w:hAnsi="Times New Roman" w:cs="Times New Roman"/>
          <w:sz w:val="24"/>
          <w:szCs w:val="24"/>
        </w:rPr>
        <w:lastRenderedPageBreak/>
        <w:t xml:space="preserve">need to train your social media intake. </w:t>
      </w:r>
    </w:p>
    <w:p w14:paraId="2AAC1C52" w14:textId="77777777" w:rsidR="00867865" w:rsidRPr="001130C3" w:rsidRDefault="00867865">
      <w:pPr>
        <w:spacing w:after="0"/>
        <w:rPr>
          <w:rFonts w:ascii="Times New Roman" w:eastAsia="Times New Roman" w:hAnsi="Times New Roman" w:cs="Times New Roman"/>
          <w:i/>
          <w:iCs/>
          <w:sz w:val="100"/>
          <w:szCs w:val="100"/>
        </w:rPr>
      </w:pPr>
    </w:p>
    <w:sectPr w:rsidR="00867865" w:rsidRPr="001130C3">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29A6E" w14:textId="77777777" w:rsidR="00927D16" w:rsidRDefault="00927D16">
      <w:pPr>
        <w:spacing w:after="0" w:line="240" w:lineRule="auto"/>
      </w:pPr>
      <w:r>
        <w:separator/>
      </w:r>
    </w:p>
  </w:endnote>
  <w:endnote w:type="continuationSeparator" w:id="0">
    <w:p w14:paraId="2EF29A70" w14:textId="77777777" w:rsidR="00927D16" w:rsidRDefault="0092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FD83B7E-A6CE-4082-8886-BFA214AB29CA}"/>
  </w:font>
  <w:font w:name="Play">
    <w:charset w:val="00"/>
    <w:family w:val="auto"/>
    <w:pitch w:val="default"/>
    <w:embedRegular r:id="rId2" w:fontKey="{9C36CF77-4E3E-432A-AA32-95AF86103A69}"/>
  </w:font>
  <w:font w:name="Aptos">
    <w:charset w:val="00"/>
    <w:family w:val="swiss"/>
    <w:pitch w:val="variable"/>
    <w:sig w:usb0="20000287" w:usb1="00000003" w:usb2="00000000" w:usb3="00000000" w:csb0="0000019F" w:csb1="00000000"/>
    <w:embedRegular r:id="rId3" w:fontKey="{2A3A7E5E-A271-4CF5-8D5A-CA387BE6F512}"/>
    <w:embedItalic r:id="rId4" w:fontKey="{FFF27205-01A1-43D4-913D-EB508B65E83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9CCD768-DFF2-453A-8B0C-E0B66E5C45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5"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6" w14:textId="10CCBF58" w:rsidR="001135AA" w:rsidRDefault="00927D1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67865">
      <w:rPr>
        <w:noProof/>
        <w:color w:val="000000"/>
      </w:rPr>
      <w:t>1</w:t>
    </w:r>
    <w:r>
      <w:rPr>
        <w:color w:val="000000"/>
      </w:rPr>
      <w:fldChar w:fldCharType="end"/>
    </w:r>
  </w:p>
  <w:p w14:paraId="2EF29A67"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9"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29A6A" w14:textId="77777777" w:rsidR="00927D16" w:rsidRDefault="00927D16">
      <w:pPr>
        <w:spacing w:after="0" w:line="240" w:lineRule="auto"/>
      </w:pPr>
      <w:r>
        <w:separator/>
      </w:r>
    </w:p>
  </w:footnote>
  <w:footnote w:type="continuationSeparator" w:id="0">
    <w:p w14:paraId="2EF29A6C" w14:textId="77777777" w:rsidR="00927D16" w:rsidRDefault="00927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3"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4"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9A68" w14:textId="77777777" w:rsidR="001135AA" w:rsidRDefault="001135A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5AA"/>
    <w:rsid w:val="001130C3"/>
    <w:rsid w:val="001135AA"/>
    <w:rsid w:val="00867865"/>
    <w:rsid w:val="00927D16"/>
    <w:rsid w:val="009A3596"/>
    <w:rsid w:val="00A21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9A2D"/>
  <w15:docId w15:val="{8A91B117-4079-44EE-B4B4-F70F6B41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levelandclinic.org/health/diseases/9490-obsessive-compulsive-disorder" TargetMode="External"/><Relationship Id="rId13" Type="http://schemas.openxmlformats.org/officeDocument/2006/relationships/hyperlink" Target="https://biblehub.com/philippians/4-6.htm"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https://health.clevelandclinic.org/how-to-cope-with-stress-from-news-and-events" TargetMode="External"/><Relationship Id="rId12" Type="http://schemas.openxmlformats.org/officeDocument/2006/relationships/hyperlink" Target="https://biblehub.com/bsb/psalms/46.htm"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biblehub.com/acts/2-42.htm"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health.clevelandclinic.org/everything-you-need-to-know-about-doomscrolling-and-how-to-avoid-it" TargetMode="External"/><Relationship Id="rId11" Type="http://schemas.openxmlformats.org/officeDocument/2006/relationships/hyperlink" Target="https://biblehub.com/bsb/psalms/27.htm"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biblehub.com/2_timothy/1-7.htm" TargetMode="External"/><Relationship Id="rId23" Type="http://schemas.openxmlformats.org/officeDocument/2006/relationships/fontTable" Target="fontTable.xml"/><Relationship Id="rId10" Type="http://schemas.openxmlformats.org/officeDocument/2006/relationships/hyperlink" Target="https://www.biblegateway.com/passage/?search=2%20tim%201%3A7&amp;version=NKJV"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biblehub.com/numbers/13-31.htm" TargetMode="External"/><Relationship Id="rId14" Type="http://schemas.openxmlformats.org/officeDocument/2006/relationships/hyperlink" Target="https://biblehub.com/romans/8-31.htm"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1534</Words>
  <Characters>8746</Characters>
  <Application>Microsoft Office Word</Application>
  <DocSecurity>0</DocSecurity>
  <Lines>72</Lines>
  <Paragraphs>20</Paragraphs>
  <ScaleCrop>false</ScaleCrop>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2025-11-26T01:04:00Z</dcterms:created>
  <dcterms:modified xsi:type="dcterms:W3CDTF">2025-11-26T01:43:00Z</dcterms:modified>
</cp:coreProperties>
</file>